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FA" w:rsidRDefault="004D33FA" w:rsidP="004D33FA">
      <w:pPr>
        <w:keepNext/>
        <w:keepLines/>
        <w:spacing w:before="40" w:after="0" w:line="240" w:lineRule="auto"/>
        <w:outlineLvl w:val="7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2004CA" w:rsidRPr="002004CA" w:rsidRDefault="002004CA" w:rsidP="004D33FA">
      <w:pPr>
        <w:keepNext/>
        <w:keepLines/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2004C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Требования к оформлению тезисов доклада</w:t>
      </w:r>
    </w:p>
    <w:p w:rsidR="002004CA" w:rsidRPr="002004CA" w:rsidRDefault="002004CA" w:rsidP="00200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Материалы работ представляются в виде текстов, отформатированных и распечатанных на лазерном или струйном принтере на белой бумаге формата А4  в одном экземпляре.</w:t>
      </w:r>
    </w:p>
    <w:p w:rsidR="002004CA" w:rsidRPr="002004CA" w:rsidRDefault="002004CA" w:rsidP="0020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 xml:space="preserve">Одновременно текст представляется в виде файла (по электронной почте, на </w:t>
      </w:r>
      <w:r w:rsidRPr="002004CA">
        <w:rPr>
          <w:rFonts w:ascii="Times New Roman" w:eastAsia="Times New Roman" w:hAnsi="Times New Roman" w:cs="Times New Roman"/>
          <w:lang w:val="en-US" w:eastAsia="ru-RU"/>
        </w:rPr>
        <w:t>CD</w:t>
      </w:r>
      <w:r w:rsidRPr="002004CA">
        <w:rPr>
          <w:rFonts w:ascii="Times New Roman" w:eastAsia="Times New Roman" w:hAnsi="Times New Roman" w:cs="Times New Roman"/>
          <w:lang w:eastAsia="ru-RU"/>
        </w:rPr>
        <w:t xml:space="preserve"> диске) в текстовом редакторе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, шрифт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004CA">
          <w:rPr>
            <w:rFonts w:ascii="Times New Roman" w:eastAsia="Times New Roman" w:hAnsi="Times New Roman" w:cs="Times New Roman"/>
            <w:lang w:eastAsia="ru-RU"/>
          </w:rPr>
          <w:t xml:space="preserve">14 </w:t>
        </w:r>
        <w:proofErr w:type="spellStart"/>
        <w:r w:rsidRPr="002004CA">
          <w:rPr>
            <w:rFonts w:ascii="Times New Roman" w:eastAsia="Times New Roman" w:hAnsi="Times New Roman" w:cs="Times New Roman"/>
            <w:lang w:eastAsia="ru-RU"/>
          </w:rPr>
          <w:t>pt</w:t>
        </w:r>
      </w:smartTag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, межстрочный интервал – одинарный, выравнивание по ширине,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004CA">
          <w:rPr>
            <w:rFonts w:ascii="Times New Roman" w:eastAsia="Times New Roman" w:hAnsi="Times New Roman" w:cs="Times New Roman"/>
            <w:lang w:eastAsia="ru-RU"/>
          </w:rPr>
          <w:t>1,25 см</w:t>
        </w:r>
      </w:smartTag>
      <w:r w:rsidRPr="002004CA">
        <w:rPr>
          <w:rFonts w:ascii="Times New Roman" w:eastAsia="Times New Roman" w:hAnsi="Times New Roman" w:cs="Times New Roman"/>
          <w:lang w:eastAsia="ru-RU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2004CA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2004CA">
        <w:rPr>
          <w:rFonts w:ascii="Times New Roman" w:eastAsia="Times New Roman" w:hAnsi="Times New Roman" w:cs="Times New Roman"/>
          <w:lang w:eastAsia="ru-RU"/>
        </w:rPr>
        <w:t>.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Объем для тезисов не более</w:t>
      </w: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 xml:space="preserve"> двух целиком заполненных страниц!!!</w:t>
      </w:r>
    </w:p>
    <w:p w:rsidR="002004CA" w:rsidRPr="002004CA" w:rsidRDefault="002004CA" w:rsidP="0020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>Количество тезисов одного автора (соавтора) допускается не более 1-го!!!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На первой странице должны быть указаны: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 xml:space="preserve">УДК – в левом верхнем углу (выдает библиотека); 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через один интервал;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название доклада прописными буквами, полужирно, по центру, без переносов;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через один интервал;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инициалы, фамилии авторов по центру;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 xml:space="preserve">уч. степень, звание, инициалы, фамилия научного руководителя; 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полное наименование организации курсивом;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через один интервал;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текст работы.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Рисунки помещаются в тексте в форматах  *.</w:t>
      </w:r>
      <w:r w:rsidRPr="002004CA">
        <w:rPr>
          <w:rFonts w:ascii="Times New Roman" w:eastAsia="Times New Roman" w:hAnsi="Times New Roman" w:cs="Times New Roman"/>
          <w:lang w:val="en-US" w:eastAsia="ru-RU"/>
        </w:rPr>
        <w:t>bmp</w:t>
      </w:r>
      <w:r w:rsidRPr="002004CA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2004CA">
        <w:rPr>
          <w:rFonts w:ascii="Times New Roman" w:eastAsia="Times New Roman" w:hAnsi="Times New Roman" w:cs="Times New Roman"/>
          <w:lang w:val="en-US" w:eastAsia="ru-RU"/>
        </w:rPr>
        <w:t>tif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. Набор формул производится только в редакторе </w:t>
      </w:r>
      <w:r w:rsidRPr="002004CA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04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4CA">
        <w:rPr>
          <w:rFonts w:ascii="Times New Roman" w:eastAsia="Times New Roman" w:hAnsi="Times New Roman" w:cs="Times New Roman"/>
          <w:lang w:val="en-US" w:eastAsia="ru-RU"/>
        </w:rPr>
        <w:t>Equation</w:t>
      </w:r>
      <w:r w:rsidRPr="002004CA">
        <w:rPr>
          <w:rFonts w:ascii="Times New Roman" w:eastAsia="Times New Roman" w:hAnsi="Times New Roman" w:cs="Times New Roman"/>
          <w:lang w:eastAsia="ru-RU"/>
        </w:rPr>
        <w:t xml:space="preserve"> 3,0.</w:t>
      </w:r>
    </w:p>
    <w:p w:rsidR="002004CA" w:rsidRPr="002004CA" w:rsidRDefault="002004CA" w:rsidP="0020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Библиографический список приводится общим списком в конце статьи и составляется в соответствии с последовательностью ссылок в тексте, обозначаются в квадратных скобках. Литература оформляется только согласно ГОСТ 7.1-2003.</w:t>
      </w:r>
    </w:p>
    <w:p w:rsidR="002004CA" w:rsidRPr="002004CA" w:rsidRDefault="002004CA" w:rsidP="002004C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>ОБРАЗЕЦ ОФОРМЛЕНИЯ ТЕЗИСОВ:</w:t>
      </w:r>
    </w:p>
    <w:p w:rsidR="002004CA" w:rsidRPr="002004CA" w:rsidRDefault="002004CA" w:rsidP="0020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04CA" w:rsidRPr="002004CA" w:rsidRDefault="002004CA" w:rsidP="00200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УДК 340:656.2</w:t>
      </w:r>
    </w:p>
    <w:p w:rsidR="002004CA" w:rsidRPr="002004CA" w:rsidRDefault="002004CA" w:rsidP="00200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 xml:space="preserve">ОБЕСПЕЧЕНИЕ ЗАКОННОСТИ И ПРАВОПОРЯДКА </w:t>
      </w: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 xml:space="preserve">НА ЖЕЛЕЗНОДОРОЖНОМ ТРАНСПОРТЕ </w:t>
      </w: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CA">
        <w:rPr>
          <w:rFonts w:ascii="Times New Roman" w:eastAsia="Times New Roman" w:hAnsi="Times New Roman" w:cs="Times New Roman"/>
          <w:b/>
          <w:bCs/>
          <w:lang w:eastAsia="ru-RU"/>
        </w:rPr>
        <w:t>В РОССИИ И СТРАНАХ СНГ</w:t>
      </w: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А.А. Иванов</w:t>
      </w: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Научный руководитель д.т.н., проф. П.Н. Петров</w:t>
      </w:r>
    </w:p>
    <w:p w:rsidR="002004CA" w:rsidRPr="002004CA" w:rsidRDefault="002004CA" w:rsidP="002004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004CA">
        <w:rPr>
          <w:rFonts w:ascii="Times New Roman" w:eastAsia="Times New Roman" w:hAnsi="Times New Roman" w:cs="Times New Roman"/>
          <w:bCs/>
          <w:i/>
          <w:lang w:eastAsia="ru-RU"/>
        </w:rPr>
        <w:t>ФГБОУ ВО</w:t>
      </w:r>
      <w:r w:rsidRPr="002004CA">
        <w:rPr>
          <w:rFonts w:ascii="Times New Roman" w:eastAsia="Times New Roman" w:hAnsi="Times New Roman" w:cs="Times New Roman"/>
          <w:i/>
          <w:iCs/>
          <w:lang w:eastAsia="ru-RU"/>
        </w:rPr>
        <w:t xml:space="preserve"> «Ростовский государственный университет путей сообщения»</w:t>
      </w: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В условиях, происходящих в нашей стране социально-экономических перемен, сопровождающихся расширением демократии и гласности, совершением многочисленных террористических актов, необходимостью укрепления …</w:t>
      </w: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>Список литературы</w:t>
      </w:r>
    </w:p>
    <w:p w:rsidR="002004CA" w:rsidRPr="002004CA" w:rsidRDefault="002004CA" w:rsidP="002004C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04CA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2004CA">
        <w:rPr>
          <w:rFonts w:ascii="Times New Roman" w:eastAsia="Times New Roman" w:hAnsi="Times New Roman" w:cs="Times New Roman"/>
          <w:lang w:eastAsia="ru-RU"/>
        </w:rPr>
        <w:t>Верт</w:t>
      </w:r>
      <w:proofErr w:type="spellEnd"/>
      <w:r w:rsidRPr="002004CA">
        <w:rPr>
          <w:rFonts w:ascii="Times New Roman" w:eastAsia="Times New Roman" w:hAnsi="Times New Roman" w:cs="Times New Roman"/>
          <w:lang w:eastAsia="ru-RU"/>
        </w:rPr>
        <w:t xml:space="preserve">  Н. История Советского государства: 1900-1991 гг. - М.: ИНФРА, 2002 – 544 с. </w:t>
      </w: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CA" w:rsidRPr="002004CA" w:rsidRDefault="002004CA" w:rsidP="002004CA">
      <w:pPr>
        <w:tabs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CA" w:rsidRPr="002004CA" w:rsidRDefault="002004CA" w:rsidP="0020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CA" w:rsidRPr="002004CA" w:rsidRDefault="002004CA" w:rsidP="0020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3CF" w:rsidRDefault="003473CF"/>
    <w:sectPr w:rsidR="003473CF" w:rsidSect="00E57CE0">
      <w:headerReference w:type="default" r:id="rId7"/>
      <w:pgSz w:w="11906" w:h="16838"/>
      <w:pgMar w:top="1134" w:right="851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65" w:rsidRDefault="007B2365" w:rsidP="002004CA">
      <w:pPr>
        <w:spacing w:after="0" w:line="240" w:lineRule="auto"/>
      </w:pPr>
      <w:r>
        <w:separator/>
      </w:r>
    </w:p>
  </w:endnote>
  <w:endnote w:type="continuationSeparator" w:id="0">
    <w:p w:rsidR="007B2365" w:rsidRDefault="007B2365" w:rsidP="002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65" w:rsidRDefault="007B2365" w:rsidP="002004CA">
      <w:pPr>
        <w:spacing w:after="0" w:line="240" w:lineRule="auto"/>
      </w:pPr>
      <w:r>
        <w:separator/>
      </w:r>
    </w:p>
  </w:footnote>
  <w:footnote w:type="continuationSeparator" w:id="0">
    <w:p w:rsidR="007B2365" w:rsidRDefault="007B2365" w:rsidP="0020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2" w:rsidRDefault="00E47D92" w:rsidP="00E57CE0">
    <w:pPr>
      <w:pStyle w:val="a3"/>
      <w:tabs>
        <w:tab w:val="clear" w:pos="4677"/>
        <w:tab w:val="clear" w:pos="9355"/>
        <w:tab w:val="left" w:pos="3495"/>
        <w:tab w:val="center" w:pos="48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02"/>
    <w:rsid w:val="00031DD1"/>
    <w:rsid w:val="00106E11"/>
    <w:rsid w:val="00110A8C"/>
    <w:rsid w:val="001F3B84"/>
    <w:rsid w:val="002004CA"/>
    <w:rsid w:val="0020520F"/>
    <w:rsid w:val="00254E5F"/>
    <w:rsid w:val="003473CF"/>
    <w:rsid w:val="00416D32"/>
    <w:rsid w:val="004D33FA"/>
    <w:rsid w:val="004F4D82"/>
    <w:rsid w:val="0059016C"/>
    <w:rsid w:val="00594802"/>
    <w:rsid w:val="006062F3"/>
    <w:rsid w:val="006E7FED"/>
    <w:rsid w:val="00762951"/>
    <w:rsid w:val="007B2365"/>
    <w:rsid w:val="008D7B49"/>
    <w:rsid w:val="0095508E"/>
    <w:rsid w:val="009C34DD"/>
    <w:rsid w:val="00B17C90"/>
    <w:rsid w:val="00BF0E8B"/>
    <w:rsid w:val="00C479BC"/>
    <w:rsid w:val="00C6332A"/>
    <w:rsid w:val="00DB49EE"/>
    <w:rsid w:val="00E47D92"/>
    <w:rsid w:val="00E57CE0"/>
    <w:rsid w:val="00ED3157"/>
    <w:rsid w:val="00FB5326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4CA"/>
  </w:style>
  <w:style w:type="paragraph" w:styleId="a5">
    <w:name w:val="footer"/>
    <w:basedOn w:val="a"/>
    <w:link w:val="a6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4CA"/>
  </w:style>
  <w:style w:type="paragraph" w:styleId="a7">
    <w:name w:val="Balloon Text"/>
    <w:basedOn w:val="a"/>
    <w:link w:val="a8"/>
    <w:uiPriority w:val="99"/>
    <w:semiHidden/>
    <w:unhideWhenUsed/>
    <w:rsid w:val="00ED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4CA"/>
  </w:style>
  <w:style w:type="paragraph" w:styleId="a5">
    <w:name w:val="footer"/>
    <w:basedOn w:val="a"/>
    <w:link w:val="a6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4CA"/>
  </w:style>
  <w:style w:type="paragraph" w:styleId="a7">
    <w:name w:val="Balloon Text"/>
    <w:basedOn w:val="a"/>
    <w:link w:val="a8"/>
    <w:uiPriority w:val="99"/>
    <w:semiHidden/>
    <w:unhideWhenUsed/>
    <w:rsid w:val="00ED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C19-1CFA-4A3D-AFC1-1D8923C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1234</cp:lastModifiedBy>
  <cp:revision>2</cp:revision>
  <cp:lastPrinted>2019-02-12T08:36:00Z</cp:lastPrinted>
  <dcterms:created xsi:type="dcterms:W3CDTF">2019-04-15T12:01:00Z</dcterms:created>
  <dcterms:modified xsi:type="dcterms:W3CDTF">2019-04-15T12:01:00Z</dcterms:modified>
</cp:coreProperties>
</file>