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811AD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МИНИСТЕРСТВО ТРАНСПОРТА РОССИЙСКОЙ ФЕДЕРАЦИИ</w:t>
      </w:r>
    </w:p>
    <w:p w14:paraId="176AEA66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ФЕДЕРАЛЬНОЕ АГЕНТСТВО ЖЕЛЕЗНОДОРОЖНОГО ТРАНСПОРТА</w:t>
      </w:r>
    </w:p>
    <w:p w14:paraId="7BAF08A4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ОТДЕЛЕНИЕ ЭНЕРГЕТИКИ, МАШИНОСТРОЕНИЯ, МЕХАНИКИ И ПРОЦЕССОВ УПРАВЛЕНИЯ РАН</w:t>
      </w:r>
    </w:p>
    <w:p w14:paraId="04EB879F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ЮЖНЫЙ НАУЧНЫЙ ЦЕНТР РАН</w:t>
      </w:r>
    </w:p>
    <w:p w14:paraId="5ABEA4F8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СОВЕТ РАН ПО ИННОВАЦИОННЫМ ПРОБЛЕМАМ ТРАНСПОРТА И ЛОГИСТИКИ</w:t>
      </w:r>
    </w:p>
    <w:p w14:paraId="5ECB9F80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ФГБОУ ВО «РОСТОВСКИЙ ГОСУДАРСТВЕННЫЙУНИВЕРСИТЕТ ПУТЕЙ СООБЩЕНИЯ»</w:t>
      </w:r>
    </w:p>
    <w:p w14:paraId="44B2D06F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РОССИЙСКАЯ АКАДЕМИЯ ТРАНСПОРТА</w:t>
      </w:r>
    </w:p>
    <w:p w14:paraId="1AF3117C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АССОЦИАЦИЯ ТЕХНИЧЕСКИХ УНИВЕРСИТЕТОВ</w:t>
      </w:r>
    </w:p>
    <w:p w14:paraId="79F28FBF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КООРДИНАЦИОННОЕ ТРАНСПОРТНОЕ СОВЕЩАНИЕ ГОСУДАРСТВ-УЧАСТНИКОВ СОДРУЖЕСТВА НЕЗАВИСИМЫХ ГОСУДАРСТВ</w:t>
      </w:r>
    </w:p>
    <w:p w14:paraId="69817A16" w14:textId="77777777" w:rsidR="00DA7CE7" w:rsidRPr="005C1A4B" w:rsidRDefault="00DA7CE7" w:rsidP="00DA7CE7">
      <w:pPr>
        <w:spacing w:after="0" w:line="312" w:lineRule="auto"/>
        <w:contextualSpacing/>
        <w:jc w:val="center"/>
        <w:rPr>
          <w:b/>
          <w:color w:val="17365D" w:themeColor="text2" w:themeShade="BF"/>
          <w:sz w:val="21"/>
          <w:szCs w:val="21"/>
        </w:rPr>
      </w:pPr>
      <w:r w:rsidRPr="005C1A4B">
        <w:rPr>
          <w:b/>
          <w:color w:val="17365D" w:themeColor="text2" w:themeShade="BF"/>
          <w:sz w:val="21"/>
          <w:szCs w:val="21"/>
        </w:rPr>
        <w:t>КОНСОРЦИУМ ВЫСШИХ УЧЕБНЫХ ЗАВЕДЕНИЙ ПРИКАСПИЙСКОГО РЕГИОНА В ТРАНСПОРТНО-ЛОГИСТИЧЕСКОЙ СФЕРЕ</w:t>
      </w:r>
    </w:p>
    <w:p w14:paraId="273586D2" w14:textId="77777777" w:rsidR="00DA7CE7" w:rsidRPr="005C1A4B" w:rsidRDefault="00DA7CE7" w:rsidP="00DA7CE7">
      <w:pPr>
        <w:pStyle w:val="a4"/>
        <w:spacing w:after="60"/>
        <w:ind w:left="187" w:right="210"/>
        <w:jc w:val="center"/>
        <w:rPr>
          <w:color w:val="17365D" w:themeColor="text2" w:themeShade="BF"/>
          <w:sz w:val="21"/>
          <w:szCs w:val="21"/>
        </w:rPr>
      </w:pPr>
    </w:p>
    <w:p w14:paraId="4B81DE2F" w14:textId="77777777" w:rsidR="00DA7CE7" w:rsidRPr="004978BF" w:rsidRDefault="00DA7CE7" w:rsidP="00DA7CE7">
      <w:pPr>
        <w:pStyle w:val="a4"/>
        <w:spacing w:after="0"/>
        <w:ind w:right="210"/>
        <w:jc w:val="center"/>
      </w:pPr>
      <w:r w:rsidRPr="004978BF">
        <w:rPr>
          <w:noProof/>
          <w:lang w:eastAsia="ru-RU"/>
        </w:rPr>
        <w:drawing>
          <wp:inline distT="0" distB="0" distL="0" distR="0" wp14:anchorId="07D02B98" wp14:editId="6A7B2A2F">
            <wp:extent cx="2694472" cy="24866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2836055" cy="261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9E3E" w14:textId="77777777" w:rsidR="00DA7CE7" w:rsidRPr="004978BF" w:rsidRDefault="00DA7CE7" w:rsidP="00DA7CE7">
      <w:pPr>
        <w:pStyle w:val="a4"/>
        <w:spacing w:after="0"/>
        <w:ind w:left="187" w:right="210"/>
        <w:jc w:val="center"/>
        <w:rPr>
          <w:sz w:val="18"/>
        </w:rPr>
      </w:pPr>
    </w:p>
    <w:p w14:paraId="1F8FE2C9" w14:textId="77777777" w:rsidR="00DA7CE7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</w:p>
    <w:p w14:paraId="6DFBF6FC" w14:textId="763F03B3" w:rsidR="00DA7CE7" w:rsidRPr="00DA7CE7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44"/>
          <w:szCs w:val="44"/>
          <w:shd w:val="clear" w:color="auto" w:fill="FFFFFF"/>
        </w:rPr>
      </w:pPr>
      <w:r w:rsidRPr="00DA7CE7">
        <w:rPr>
          <w:b/>
          <w:bCs/>
          <w:color w:val="17365D" w:themeColor="text2" w:themeShade="BF"/>
          <w:sz w:val="44"/>
          <w:szCs w:val="44"/>
          <w:shd w:val="clear" w:color="auto" w:fill="FFFFFF"/>
        </w:rPr>
        <w:t>ПРОГРАММА</w:t>
      </w:r>
    </w:p>
    <w:p w14:paraId="3404A351" w14:textId="77777777" w:rsidR="00DA7CE7" w:rsidRPr="005C1A4B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  <w:r w:rsidRPr="005C1A4B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Десятая международная научно-практическая конференция</w:t>
      </w:r>
    </w:p>
    <w:p w14:paraId="30FA1865" w14:textId="77777777" w:rsidR="00DA7CE7" w:rsidRPr="005C1A4B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  <w:r w:rsidRPr="005C1A4B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«ТРАНСПОРТ И ЛОГИСТИКА: стратегии, современные технологии и решения в условиях адаптации к глобальным вызовам»</w:t>
      </w:r>
    </w:p>
    <w:p w14:paraId="0586967D" w14:textId="77777777" w:rsidR="00DA7CE7" w:rsidRPr="004978BF" w:rsidRDefault="00DA7CE7" w:rsidP="00DA7CE7">
      <w:pPr>
        <w:shd w:val="clear" w:color="auto" w:fill="FFFFFF"/>
        <w:jc w:val="center"/>
        <w:rPr>
          <w:b/>
          <w:bCs/>
          <w:shd w:val="clear" w:color="auto" w:fill="FFFFFF"/>
        </w:rPr>
      </w:pPr>
    </w:p>
    <w:p w14:paraId="1747EAF1" w14:textId="7F920327" w:rsidR="00DA7CE7" w:rsidRPr="004978BF" w:rsidRDefault="00DA7CE7" w:rsidP="00DA7CE7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14:paraId="3D0CD580" w14:textId="77777777" w:rsidR="00DA7CE7" w:rsidRDefault="00DA7CE7" w:rsidP="00DA7CE7">
      <w:pPr>
        <w:shd w:val="clear" w:color="auto" w:fill="FFFFFF"/>
        <w:jc w:val="center"/>
        <w:rPr>
          <w:b/>
          <w:bCs/>
          <w:color w:val="FF0000"/>
          <w:shd w:val="clear" w:color="auto" w:fill="FFFFFF"/>
        </w:rPr>
      </w:pPr>
    </w:p>
    <w:p w14:paraId="306760F3" w14:textId="77777777" w:rsidR="00DA7CE7" w:rsidRPr="005C1A4B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  <w:r w:rsidRPr="005C1A4B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5–6 февраля 2026 г.</w:t>
      </w:r>
    </w:p>
    <w:p w14:paraId="08FF0EC4" w14:textId="77777777" w:rsidR="00DA7CE7" w:rsidRPr="005C1A4B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  <w:r w:rsidRPr="005C1A4B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г. Ростов-на-Дону</w:t>
      </w:r>
    </w:p>
    <w:p w14:paraId="3BE6296E" w14:textId="77777777" w:rsidR="00DA7CE7" w:rsidRPr="005C1A4B" w:rsidRDefault="00DA7CE7" w:rsidP="00DA7CE7">
      <w:pPr>
        <w:shd w:val="clear" w:color="auto" w:fill="FFFFFF"/>
        <w:jc w:val="center"/>
        <w:rPr>
          <w:b/>
          <w:bCs/>
          <w:color w:val="17365D" w:themeColor="text2" w:themeShade="BF"/>
          <w:sz w:val="28"/>
          <w:szCs w:val="28"/>
          <w:shd w:val="clear" w:color="auto" w:fill="FFFFFF"/>
        </w:rPr>
      </w:pPr>
      <w:r w:rsidRPr="005C1A4B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Россия</w:t>
      </w:r>
    </w:p>
    <w:p w14:paraId="1AF0F557" w14:textId="48692181" w:rsidR="00597CBF" w:rsidRPr="001D5473" w:rsidRDefault="00597CBF" w:rsidP="001D5473">
      <w:pPr>
        <w:shd w:val="clear" w:color="auto" w:fill="FFFFFF"/>
        <w:jc w:val="center"/>
        <w:rPr>
          <w:b/>
          <w:bCs/>
          <w:color w:val="C00000"/>
          <w:sz w:val="28"/>
          <w:szCs w:val="28"/>
          <w:shd w:val="clear" w:color="auto" w:fill="FFFFFF"/>
        </w:rPr>
      </w:pPr>
      <w:r>
        <w:rPr>
          <w:b/>
          <w:bCs/>
          <w:shd w:val="clear" w:color="auto" w:fill="FFFFFF"/>
        </w:rPr>
        <w:br w:type="page"/>
      </w:r>
    </w:p>
    <w:p w14:paraId="58D5BF2B" w14:textId="35082BA5" w:rsidR="00292683" w:rsidRPr="00BB4678" w:rsidRDefault="00292683" w:rsidP="00063A0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BB4678">
        <w:rPr>
          <w:b/>
          <w:bCs/>
          <w:color w:val="000000"/>
          <w:sz w:val="28"/>
          <w:szCs w:val="28"/>
          <w:lang w:eastAsia="en-US"/>
        </w:rPr>
        <w:lastRenderedPageBreak/>
        <w:t xml:space="preserve">Место проведения: </w:t>
      </w:r>
      <w:r w:rsidRPr="00292683">
        <w:rPr>
          <w:color w:val="000000"/>
          <w:sz w:val="28"/>
          <w:szCs w:val="28"/>
          <w:lang w:eastAsia="en-US"/>
        </w:rPr>
        <w:t>344038, Ростовская область, городской округ город Ростов-на-Дону, город Ростов-на-Дону, площадь Ростовского Стрелкового Полка Народного Ополчения, зд. 2.</w:t>
      </w:r>
      <w:r w:rsidRPr="00BB4678">
        <w:rPr>
          <w:color w:val="000000"/>
          <w:sz w:val="28"/>
          <w:szCs w:val="28"/>
          <w:lang w:eastAsia="en-US"/>
        </w:rPr>
        <w:t xml:space="preserve">, ФГБОУ ВО «Ростовский государственный университет путей сообщения». </w:t>
      </w:r>
    </w:p>
    <w:p w14:paraId="1B13B249" w14:textId="77777777" w:rsidR="00292683" w:rsidRPr="00202ECC" w:rsidRDefault="00292683" w:rsidP="00292683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202ECC">
        <w:rPr>
          <w:b/>
          <w:bCs/>
          <w:color w:val="000000"/>
          <w:sz w:val="28"/>
          <w:szCs w:val="28"/>
          <w:lang w:eastAsia="en-US"/>
        </w:rPr>
        <w:t>ОРГАНИЗАЦИОННЫЙ КОМИТЕТ</w:t>
      </w:r>
    </w:p>
    <w:p w14:paraId="5DAB4FF1" w14:textId="22F2820E" w:rsidR="00292683" w:rsidRPr="00202ECC" w:rsidRDefault="00DA7CE7" w:rsidP="00292683">
      <w:pPr>
        <w:shd w:val="clear" w:color="auto" w:fill="FFFFFF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Десятой</w:t>
      </w:r>
      <w:r w:rsidR="00292683">
        <w:rPr>
          <w:bCs/>
          <w:sz w:val="28"/>
          <w:szCs w:val="28"/>
          <w:shd w:val="clear" w:color="auto" w:fill="FFFFFF"/>
        </w:rPr>
        <w:t xml:space="preserve"> </w:t>
      </w:r>
      <w:r w:rsidR="00292683" w:rsidRPr="00202ECC">
        <w:rPr>
          <w:bCs/>
          <w:sz w:val="28"/>
          <w:szCs w:val="28"/>
          <w:shd w:val="clear" w:color="auto" w:fill="FFFFFF"/>
        </w:rPr>
        <w:t xml:space="preserve">международной научно-практической конференции «Транспорт и Логистика: </w:t>
      </w:r>
      <w:r w:rsidRPr="00DA7CE7">
        <w:rPr>
          <w:bCs/>
          <w:sz w:val="28"/>
          <w:szCs w:val="28"/>
          <w:shd w:val="clear" w:color="auto" w:fill="FFFFFF"/>
        </w:rPr>
        <w:t>стратегии, современные технологии и решения в условиях адаптации к глобальным вызовам</w:t>
      </w:r>
      <w:r w:rsidR="00292683" w:rsidRPr="00202ECC">
        <w:rPr>
          <w:bCs/>
          <w:sz w:val="28"/>
          <w:szCs w:val="28"/>
          <w:shd w:val="clear" w:color="auto" w:fill="FFFFFF"/>
        </w:rPr>
        <w:t>»</w:t>
      </w:r>
    </w:p>
    <w:p w14:paraId="1026BDF3" w14:textId="77777777" w:rsidR="00292683" w:rsidRPr="00031615" w:rsidRDefault="00292683" w:rsidP="00292683">
      <w:pPr>
        <w:shd w:val="clear" w:color="auto" w:fill="FFFFFF"/>
        <w:jc w:val="center"/>
        <w:rPr>
          <w:color w:val="000000"/>
          <w:sz w:val="16"/>
          <w:szCs w:val="16"/>
          <w:lang w:eastAsia="en-US"/>
        </w:rPr>
      </w:pPr>
    </w:p>
    <w:p w14:paraId="3951CE3F" w14:textId="77777777" w:rsidR="00292683" w:rsidRPr="00202ECC" w:rsidRDefault="00292683" w:rsidP="00292683">
      <w:pPr>
        <w:spacing w:after="60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Председатель:</w:t>
      </w:r>
    </w:p>
    <w:p w14:paraId="12621EDB" w14:textId="563905A9" w:rsidR="00292683" w:rsidRPr="00202ECC" w:rsidRDefault="00292683" w:rsidP="00292683">
      <w:pPr>
        <w:tabs>
          <w:tab w:val="left" w:pos="3686"/>
        </w:tabs>
        <w:spacing w:after="60"/>
        <w:ind w:left="2268" w:hanging="2268"/>
        <w:rPr>
          <w:bCs/>
          <w:sz w:val="28"/>
          <w:szCs w:val="28"/>
        </w:rPr>
      </w:pPr>
      <w:r w:rsidRPr="00202ECC">
        <w:rPr>
          <w:bCs/>
          <w:sz w:val="28"/>
          <w:szCs w:val="28"/>
        </w:rPr>
        <w:t>Гуда</w:t>
      </w:r>
      <w:r>
        <w:rPr>
          <w:bCs/>
          <w:sz w:val="28"/>
          <w:szCs w:val="28"/>
        </w:rPr>
        <w:t xml:space="preserve"> </w:t>
      </w:r>
      <w:r w:rsidR="00DA7CE7" w:rsidRPr="00202ECC">
        <w:rPr>
          <w:bCs/>
          <w:sz w:val="28"/>
          <w:szCs w:val="28"/>
        </w:rPr>
        <w:t>А.Н.</w:t>
      </w:r>
      <w:r>
        <w:rPr>
          <w:bCs/>
          <w:sz w:val="28"/>
          <w:szCs w:val="28"/>
        </w:rPr>
        <w:tab/>
      </w:r>
      <w:r w:rsidRPr="00706412"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202ECC">
        <w:rPr>
          <w:bCs/>
          <w:sz w:val="28"/>
          <w:szCs w:val="28"/>
        </w:rPr>
        <w:t>проректор по научной работе ФГБОУ ВО РГУПС, д.т.н., профессор;</w:t>
      </w:r>
    </w:p>
    <w:p w14:paraId="59467479" w14:textId="77777777" w:rsidR="00292683" w:rsidRPr="00202ECC" w:rsidRDefault="00292683" w:rsidP="00292683">
      <w:pPr>
        <w:spacing w:after="60"/>
        <w:ind w:left="142"/>
        <w:jc w:val="both"/>
        <w:rPr>
          <w:b/>
          <w:bCs/>
          <w:sz w:val="28"/>
          <w:szCs w:val="28"/>
        </w:rPr>
      </w:pPr>
      <w:r w:rsidRPr="00202ECC">
        <w:rPr>
          <w:b/>
          <w:bCs/>
          <w:sz w:val="28"/>
          <w:szCs w:val="28"/>
        </w:rPr>
        <w:t>Заместитель председателя:</w:t>
      </w:r>
    </w:p>
    <w:p w14:paraId="7EEF39A5" w14:textId="534FF1BD" w:rsidR="00292683" w:rsidRPr="00202ECC" w:rsidRDefault="00292683" w:rsidP="00292683">
      <w:pPr>
        <w:spacing w:after="60"/>
        <w:ind w:left="2410" w:hanging="2410"/>
        <w:rPr>
          <w:sz w:val="28"/>
          <w:szCs w:val="28"/>
        </w:rPr>
      </w:pPr>
      <w:r w:rsidRPr="00202ECC">
        <w:rPr>
          <w:sz w:val="28"/>
          <w:szCs w:val="28"/>
        </w:rPr>
        <w:t>Мамаев</w:t>
      </w:r>
      <w:r w:rsidR="00DA7CE7" w:rsidRPr="00DA7CE7">
        <w:rPr>
          <w:sz w:val="28"/>
          <w:szCs w:val="28"/>
        </w:rPr>
        <w:t xml:space="preserve"> </w:t>
      </w:r>
      <w:r w:rsidR="00DA7CE7" w:rsidRPr="00202ECC">
        <w:rPr>
          <w:sz w:val="28"/>
          <w:szCs w:val="28"/>
        </w:rPr>
        <w:t>Э.А.</w:t>
      </w:r>
      <w:r>
        <w:rPr>
          <w:sz w:val="28"/>
          <w:szCs w:val="28"/>
        </w:rPr>
        <w:tab/>
        <w:t xml:space="preserve"> </w:t>
      </w:r>
      <w:r w:rsidRPr="00202ECC"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  <w:t xml:space="preserve">заведующий кафедрой «Логистика и управление транспортными системами», </w:t>
      </w:r>
      <w:r w:rsidRPr="00202ECC">
        <w:rPr>
          <w:sz w:val="28"/>
          <w:szCs w:val="28"/>
        </w:rPr>
        <w:t>д.т.н., профессор;</w:t>
      </w:r>
    </w:p>
    <w:p w14:paraId="3A835A2A" w14:textId="77777777" w:rsidR="00292683" w:rsidRPr="00202ECC" w:rsidRDefault="00292683" w:rsidP="00292683">
      <w:pPr>
        <w:spacing w:after="60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Члены оргкомитета:</w:t>
      </w:r>
    </w:p>
    <w:p w14:paraId="5C26D466" w14:textId="7758F9B3" w:rsidR="00292683" w:rsidRPr="00202ECC" w:rsidRDefault="00DA7CE7" w:rsidP="00292683">
      <w:pPr>
        <w:spacing w:after="60"/>
        <w:ind w:left="2268" w:hanging="2268"/>
        <w:rPr>
          <w:b/>
          <w:bCs/>
          <w:sz w:val="28"/>
          <w:szCs w:val="28"/>
        </w:rPr>
      </w:pPr>
      <w:r w:rsidRPr="00DA7CE7">
        <w:rPr>
          <w:sz w:val="28"/>
          <w:szCs w:val="28"/>
        </w:rPr>
        <w:t>Бакалов М.В.</w:t>
      </w:r>
      <w:r w:rsidR="00292683">
        <w:rPr>
          <w:sz w:val="28"/>
          <w:szCs w:val="28"/>
        </w:rPr>
        <w:tab/>
      </w:r>
      <w:r w:rsidR="00292683" w:rsidRPr="00202ECC">
        <w:rPr>
          <w:sz w:val="28"/>
          <w:szCs w:val="28"/>
        </w:rPr>
        <w:t>–</w:t>
      </w:r>
      <w:r w:rsidR="00292683">
        <w:rPr>
          <w:sz w:val="28"/>
          <w:szCs w:val="28"/>
        </w:rPr>
        <w:t xml:space="preserve"> декан факультета «Управление процессами перевозок», </w:t>
      </w:r>
      <w:r w:rsidR="00292683" w:rsidRPr="00202ECC">
        <w:rPr>
          <w:sz w:val="28"/>
          <w:szCs w:val="28"/>
        </w:rPr>
        <w:t>к.т.н., доцент;</w:t>
      </w:r>
    </w:p>
    <w:p w14:paraId="58AF3069" w14:textId="449BDD69" w:rsidR="00292683" w:rsidRPr="00932D38" w:rsidRDefault="00292683" w:rsidP="00292683">
      <w:pPr>
        <w:pStyle w:val="Default"/>
        <w:spacing w:after="60"/>
        <w:ind w:left="2268" w:hanging="2268"/>
        <w:rPr>
          <w:rFonts w:eastAsia="Times New Roman"/>
          <w:sz w:val="28"/>
          <w:szCs w:val="28"/>
        </w:rPr>
      </w:pPr>
      <w:r w:rsidRPr="00202ECC">
        <w:rPr>
          <w:sz w:val="28"/>
          <w:szCs w:val="28"/>
        </w:rPr>
        <w:t>Яицков</w:t>
      </w:r>
      <w:r>
        <w:rPr>
          <w:sz w:val="28"/>
          <w:szCs w:val="28"/>
        </w:rPr>
        <w:t xml:space="preserve"> </w:t>
      </w:r>
      <w:r w:rsidR="00DA7CE7" w:rsidRPr="00202ECC">
        <w:rPr>
          <w:sz w:val="28"/>
          <w:szCs w:val="28"/>
        </w:rPr>
        <w:t>И.А.</w:t>
      </w:r>
      <w:r>
        <w:rPr>
          <w:sz w:val="28"/>
          <w:szCs w:val="28"/>
        </w:rPr>
        <w:tab/>
      </w:r>
      <w:r w:rsidRPr="00202ECC">
        <w:rPr>
          <w:sz w:val="28"/>
          <w:szCs w:val="28"/>
        </w:rPr>
        <w:t xml:space="preserve">– </w:t>
      </w:r>
      <w:r w:rsidRPr="00202ECC">
        <w:rPr>
          <w:rFonts w:eastAsia="Times New Roman"/>
          <w:sz w:val="28"/>
          <w:szCs w:val="28"/>
        </w:rPr>
        <w:t>декан факультета «Электромеханический»</w:t>
      </w:r>
      <w:r>
        <w:rPr>
          <w:rFonts w:eastAsia="Times New Roman"/>
          <w:sz w:val="28"/>
          <w:szCs w:val="28"/>
        </w:rPr>
        <w:t>, д</w:t>
      </w:r>
      <w:r w:rsidRPr="00932D38">
        <w:rPr>
          <w:rFonts w:eastAsia="Times New Roman"/>
          <w:sz w:val="28"/>
          <w:szCs w:val="28"/>
        </w:rPr>
        <w:t>.т.н., профессор;</w:t>
      </w:r>
    </w:p>
    <w:p w14:paraId="53E10070" w14:textId="48027BF7" w:rsidR="00292683" w:rsidRPr="00202ECC" w:rsidRDefault="00292683" w:rsidP="00292683">
      <w:pPr>
        <w:pStyle w:val="Default"/>
        <w:spacing w:after="60"/>
        <w:ind w:left="2268" w:hanging="2268"/>
        <w:rPr>
          <w:sz w:val="28"/>
          <w:szCs w:val="28"/>
        </w:rPr>
      </w:pPr>
      <w:r w:rsidRPr="00202ECC">
        <w:rPr>
          <w:sz w:val="28"/>
          <w:szCs w:val="28"/>
        </w:rPr>
        <w:t>Финоченко</w:t>
      </w:r>
      <w:r w:rsidR="00DA7CE7" w:rsidRPr="00DA7CE7">
        <w:rPr>
          <w:sz w:val="28"/>
          <w:szCs w:val="28"/>
        </w:rPr>
        <w:t xml:space="preserve"> </w:t>
      </w:r>
      <w:r w:rsidR="00DA7CE7" w:rsidRPr="00202ECC">
        <w:rPr>
          <w:sz w:val="28"/>
          <w:szCs w:val="28"/>
        </w:rPr>
        <w:t>Т.А.</w:t>
      </w:r>
      <w:r>
        <w:rPr>
          <w:sz w:val="28"/>
          <w:szCs w:val="28"/>
        </w:rPr>
        <w:tab/>
      </w:r>
      <w:r w:rsidRPr="00202EC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02ECC">
        <w:rPr>
          <w:rFonts w:eastAsia="Times New Roman"/>
          <w:sz w:val="28"/>
          <w:szCs w:val="28"/>
        </w:rPr>
        <w:t>заведующий кафедрой «Безопасность жизнедеятельности»</w:t>
      </w:r>
      <w:r>
        <w:rPr>
          <w:rFonts w:eastAsia="Times New Roman"/>
          <w:sz w:val="28"/>
          <w:szCs w:val="28"/>
        </w:rPr>
        <w:t xml:space="preserve">, </w:t>
      </w:r>
      <w:r w:rsidRPr="00202ECC">
        <w:rPr>
          <w:sz w:val="28"/>
          <w:szCs w:val="28"/>
        </w:rPr>
        <w:t>к.т.н.</w:t>
      </w:r>
      <w:r>
        <w:rPr>
          <w:sz w:val="28"/>
          <w:szCs w:val="28"/>
        </w:rPr>
        <w:t>, доцент</w:t>
      </w:r>
      <w:r w:rsidRPr="00202ECC">
        <w:rPr>
          <w:sz w:val="28"/>
          <w:szCs w:val="28"/>
        </w:rPr>
        <w:t>;</w:t>
      </w:r>
    </w:p>
    <w:p w14:paraId="79DAAFC9" w14:textId="4E665529" w:rsidR="00292683" w:rsidRPr="00932D38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292683">
        <w:rPr>
          <w:sz w:val="28"/>
          <w:szCs w:val="28"/>
        </w:rPr>
        <w:t>Чеботарева Е.А.</w:t>
      </w:r>
      <w:r w:rsidRPr="00932D3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 xml:space="preserve">– заведующий кафедрой УЭР, </w:t>
      </w:r>
      <w:r>
        <w:rPr>
          <w:sz w:val="28"/>
          <w:szCs w:val="28"/>
        </w:rPr>
        <w:t xml:space="preserve">к.т.н., </w:t>
      </w:r>
      <w:r w:rsidRPr="00932D38">
        <w:rPr>
          <w:sz w:val="28"/>
          <w:szCs w:val="28"/>
        </w:rPr>
        <w:t>доцент;</w:t>
      </w:r>
    </w:p>
    <w:p w14:paraId="5596AFD3" w14:textId="77777777" w:rsidR="00292683" w:rsidRPr="00932D38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Числов О.Н.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СГР, д.т.н., профессор;</w:t>
      </w:r>
    </w:p>
    <w:p w14:paraId="10E40A98" w14:textId="77777777" w:rsidR="00292683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Шагинян С.Г.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ЭиМ, д.э.н., профессор; профессор;</w:t>
      </w:r>
    </w:p>
    <w:p w14:paraId="5EBD1B59" w14:textId="10E7C815" w:rsidR="00977EB6" w:rsidRPr="00932D38" w:rsidRDefault="00977EB6" w:rsidP="00292683">
      <w:pPr>
        <w:spacing w:after="60"/>
        <w:ind w:left="2268" w:hanging="22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Талахадзе Т.З. </w:t>
      </w:r>
      <w:r>
        <w:rPr>
          <w:sz w:val="28"/>
          <w:szCs w:val="28"/>
        </w:rPr>
        <w:tab/>
        <w:t xml:space="preserve">– и.о. </w:t>
      </w:r>
      <w:r w:rsidRPr="00932D38">
        <w:rPr>
          <w:sz w:val="28"/>
          <w:szCs w:val="28"/>
        </w:rPr>
        <w:t>заведующ</w:t>
      </w:r>
      <w:r>
        <w:rPr>
          <w:sz w:val="28"/>
          <w:szCs w:val="28"/>
        </w:rPr>
        <w:t>его</w:t>
      </w:r>
      <w:r w:rsidRPr="00932D38">
        <w:rPr>
          <w:sz w:val="28"/>
          <w:szCs w:val="28"/>
        </w:rPr>
        <w:t xml:space="preserve"> кафедрой </w:t>
      </w:r>
      <w:r>
        <w:rPr>
          <w:sz w:val="28"/>
          <w:szCs w:val="28"/>
        </w:rPr>
        <w:t>ТПС</w:t>
      </w:r>
      <w:r w:rsidRPr="00932D3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к.т.н., </w:t>
      </w:r>
      <w:r w:rsidRPr="00932D38">
        <w:rPr>
          <w:sz w:val="28"/>
          <w:szCs w:val="28"/>
        </w:rPr>
        <w:t>доцент;</w:t>
      </w:r>
    </w:p>
    <w:p w14:paraId="3F2913DE" w14:textId="069527D0" w:rsidR="00292683" w:rsidRPr="00932D38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Назаретов А.А.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 xml:space="preserve">– зам. директора НИЧ, </w:t>
      </w:r>
      <w:r>
        <w:rPr>
          <w:sz w:val="28"/>
          <w:szCs w:val="28"/>
        </w:rPr>
        <w:t xml:space="preserve">к.т.н., </w:t>
      </w:r>
      <w:r w:rsidRPr="00932D38">
        <w:rPr>
          <w:sz w:val="28"/>
          <w:szCs w:val="28"/>
        </w:rPr>
        <w:t>доцент</w:t>
      </w:r>
      <w:r>
        <w:rPr>
          <w:sz w:val="28"/>
          <w:szCs w:val="28"/>
        </w:rPr>
        <w:t xml:space="preserve"> </w:t>
      </w:r>
      <w:r w:rsidRPr="00292683">
        <w:rPr>
          <w:sz w:val="28"/>
          <w:szCs w:val="28"/>
        </w:rPr>
        <w:t>каф. ВВХ</w:t>
      </w:r>
      <w:r w:rsidRPr="00932D38">
        <w:rPr>
          <w:sz w:val="28"/>
          <w:szCs w:val="28"/>
        </w:rPr>
        <w:t>;</w:t>
      </w:r>
    </w:p>
    <w:p w14:paraId="5312A21D" w14:textId="77777777" w:rsidR="00292683" w:rsidRPr="00932D38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Муленко О.В.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32D38">
        <w:rPr>
          <w:sz w:val="28"/>
          <w:szCs w:val="28"/>
        </w:rPr>
        <w:t>доцент кафедры ЛУТС</w:t>
      </w:r>
      <w:r>
        <w:rPr>
          <w:sz w:val="28"/>
          <w:szCs w:val="28"/>
        </w:rPr>
        <w:t xml:space="preserve">, </w:t>
      </w:r>
      <w:r w:rsidRPr="00932D38">
        <w:rPr>
          <w:sz w:val="28"/>
          <w:szCs w:val="28"/>
        </w:rPr>
        <w:t>к.т.н.</w:t>
      </w:r>
      <w:r>
        <w:rPr>
          <w:sz w:val="28"/>
          <w:szCs w:val="28"/>
        </w:rPr>
        <w:t>,</w:t>
      </w:r>
      <w:r w:rsidRPr="00A83809">
        <w:rPr>
          <w:sz w:val="28"/>
          <w:szCs w:val="28"/>
        </w:rPr>
        <w:t xml:space="preserve"> </w:t>
      </w:r>
      <w:r w:rsidRPr="00932D38">
        <w:rPr>
          <w:sz w:val="28"/>
          <w:szCs w:val="28"/>
        </w:rPr>
        <w:t>доцент;</w:t>
      </w:r>
    </w:p>
    <w:p w14:paraId="5A574A23" w14:textId="77777777" w:rsidR="00292683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Годованый К.А.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старший преподаватель кафедры ЛУТС</w:t>
      </w:r>
      <w:r w:rsidRPr="00202ECC">
        <w:rPr>
          <w:sz w:val="28"/>
          <w:szCs w:val="28"/>
        </w:rPr>
        <w:t>;</w:t>
      </w:r>
    </w:p>
    <w:p w14:paraId="61C3FDC6" w14:textId="77777777" w:rsidR="00292683" w:rsidRPr="00B10BBB" w:rsidRDefault="00292683" w:rsidP="00292683">
      <w:pPr>
        <w:autoSpaceDE w:val="0"/>
        <w:autoSpaceDN w:val="0"/>
        <w:adjustRightInd w:val="0"/>
        <w:spacing w:after="60"/>
        <w:rPr>
          <w:b/>
          <w:bCs/>
          <w:color w:val="000000" w:themeColor="text1"/>
          <w:sz w:val="28"/>
          <w:szCs w:val="28"/>
          <w:lang w:eastAsia="en-US"/>
        </w:rPr>
      </w:pPr>
      <w:r w:rsidRPr="00B10BBB">
        <w:rPr>
          <w:b/>
          <w:bCs/>
          <w:color w:val="000000" w:themeColor="text1"/>
          <w:sz w:val="28"/>
          <w:szCs w:val="28"/>
          <w:lang w:eastAsia="en-US"/>
        </w:rPr>
        <w:t>Секретари оргкомитета:</w:t>
      </w:r>
    </w:p>
    <w:p w14:paraId="36EB85B3" w14:textId="406E2BF2" w:rsidR="00292683" w:rsidRPr="00B10BBB" w:rsidRDefault="00D24D24" w:rsidP="00031615">
      <w:pPr>
        <w:autoSpaceDE w:val="0"/>
        <w:autoSpaceDN w:val="0"/>
        <w:adjustRightInd w:val="0"/>
        <w:spacing w:after="40"/>
        <w:ind w:left="2268" w:hanging="2268"/>
        <w:rPr>
          <w:color w:val="000000" w:themeColor="text1"/>
          <w:sz w:val="28"/>
          <w:szCs w:val="28"/>
          <w:lang w:eastAsia="en-US"/>
        </w:rPr>
      </w:pPr>
      <w:r w:rsidRPr="00B10BBB">
        <w:rPr>
          <w:color w:val="000000" w:themeColor="text1"/>
          <w:sz w:val="28"/>
          <w:szCs w:val="28"/>
          <w:lang w:eastAsia="en-US"/>
        </w:rPr>
        <w:t>Хашев А.И.</w:t>
      </w:r>
      <w:r w:rsidR="00292683" w:rsidRPr="00B10BBB">
        <w:rPr>
          <w:color w:val="000000" w:themeColor="text1"/>
          <w:sz w:val="28"/>
          <w:szCs w:val="28"/>
          <w:lang w:eastAsia="en-US"/>
        </w:rPr>
        <w:t xml:space="preserve"> – </w:t>
      </w:r>
      <w:r w:rsidRPr="00B10BBB">
        <w:rPr>
          <w:color w:val="000000" w:themeColor="text1"/>
          <w:sz w:val="28"/>
          <w:szCs w:val="28"/>
          <w:lang w:eastAsia="en-US"/>
        </w:rPr>
        <w:t>доцент</w:t>
      </w:r>
      <w:r w:rsidR="00292683" w:rsidRPr="00B10BBB">
        <w:rPr>
          <w:color w:val="000000" w:themeColor="text1"/>
          <w:sz w:val="28"/>
          <w:szCs w:val="28"/>
          <w:lang w:eastAsia="en-US"/>
        </w:rPr>
        <w:t xml:space="preserve"> </w:t>
      </w:r>
      <w:r w:rsidR="00292683" w:rsidRPr="00B10BBB">
        <w:rPr>
          <w:color w:val="000000" w:themeColor="text1"/>
          <w:sz w:val="28"/>
          <w:szCs w:val="28"/>
        </w:rPr>
        <w:t>кафедры «</w:t>
      </w:r>
      <w:r w:rsidR="00977EB6" w:rsidRPr="00B10BBB">
        <w:rPr>
          <w:color w:val="000000" w:themeColor="text1"/>
          <w:sz w:val="28"/>
          <w:szCs w:val="28"/>
        </w:rPr>
        <w:t>ЛУТС</w:t>
      </w:r>
      <w:r w:rsidR="00292683" w:rsidRPr="00B10BBB">
        <w:rPr>
          <w:color w:val="000000" w:themeColor="text1"/>
          <w:sz w:val="28"/>
          <w:szCs w:val="28"/>
        </w:rPr>
        <w:t>»</w:t>
      </w:r>
      <w:r w:rsidRPr="00B10BBB">
        <w:rPr>
          <w:color w:val="000000" w:themeColor="text1"/>
          <w:sz w:val="28"/>
          <w:szCs w:val="28"/>
        </w:rPr>
        <w:t>,</w:t>
      </w:r>
      <w:r w:rsidRPr="00B10BBB">
        <w:rPr>
          <w:color w:val="000000" w:themeColor="text1"/>
        </w:rPr>
        <w:t xml:space="preserve"> </w:t>
      </w:r>
      <w:r w:rsidRPr="00B10BBB">
        <w:rPr>
          <w:color w:val="000000" w:themeColor="text1"/>
          <w:sz w:val="28"/>
          <w:szCs w:val="28"/>
        </w:rPr>
        <w:t>к.т.н.</w:t>
      </w:r>
    </w:p>
    <w:p w14:paraId="0474E5AB" w14:textId="3BA7E4AC" w:rsidR="00292683" w:rsidRPr="00B10BBB" w:rsidRDefault="00734DC3" w:rsidP="00031615">
      <w:pPr>
        <w:spacing w:after="40"/>
        <w:ind w:left="2268" w:hanging="2268"/>
        <w:jc w:val="both"/>
        <w:rPr>
          <w:color w:val="000000" w:themeColor="text1"/>
          <w:sz w:val="28"/>
          <w:szCs w:val="28"/>
        </w:rPr>
      </w:pPr>
      <w:r w:rsidRPr="00B10BBB">
        <w:rPr>
          <w:color w:val="000000" w:themeColor="text1"/>
          <w:sz w:val="28"/>
          <w:szCs w:val="28"/>
        </w:rPr>
        <w:t>Кравченко И.Ф.</w:t>
      </w:r>
      <w:r w:rsidR="00063A07">
        <w:rPr>
          <w:color w:val="000000" w:themeColor="text1"/>
          <w:sz w:val="28"/>
          <w:szCs w:val="28"/>
        </w:rPr>
        <w:t xml:space="preserve">     </w:t>
      </w:r>
      <w:r w:rsidR="00292683" w:rsidRPr="00B10BBB">
        <w:rPr>
          <w:color w:val="000000" w:themeColor="text1"/>
          <w:sz w:val="28"/>
          <w:szCs w:val="28"/>
        </w:rPr>
        <w:t xml:space="preserve"> – </w:t>
      </w:r>
      <w:r w:rsidRPr="00B10BBB">
        <w:rPr>
          <w:color w:val="000000" w:themeColor="text1"/>
          <w:sz w:val="28"/>
          <w:szCs w:val="28"/>
        </w:rPr>
        <w:t>ассистент</w:t>
      </w:r>
      <w:r w:rsidR="0088368A" w:rsidRPr="00B10BBB">
        <w:rPr>
          <w:color w:val="000000" w:themeColor="text1"/>
          <w:sz w:val="28"/>
          <w:szCs w:val="28"/>
          <w:lang w:eastAsia="en-US"/>
        </w:rPr>
        <w:t xml:space="preserve"> кафедры «</w:t>
      </w:r>
      <w:r w:rsidR="00977EB6" w:rsidRPr="00B10BBB">
        <w:rPr>
          <w:color w:val="000000" w:themeColor="text1"/>
          <w:sz w:val="28"/>
          <w:szCs w:val="28"/>
          <w:lang w:eastAsia="en-US"/>
        </w:rPr>
        <w:t>УЭР</w:t>
      </w:r>
      <w:r w:rsidR="00292683" w:rsidRPr="00B10BBB">
        <w:rPr>
          <w:color w:val="000000" w:themeColor="text1"/>
          <w:sz w:val="28"/>
          <w:szCs w:val="28"/>
          <w:lang w:eastAsia="en-US"/>
        </w:rPr>
        <w:t>»</w:t>
      </w:r>
      <w:r w:rsidR="00D24D24" w:rsidRPr="00B10BBB">
        <w:rPr>
          <w:color w:val="000000" w:themeColor="text1"/>
          <w:sz w:val="28"/>
          <w:szCs w:val="28"/>
        </w:rPr>
        <w:t>.</w:t>
      </w:r>
    </w:p>
    <w:p w14:paraId="139B8918" w14:textId="4DF5FF1C" w:rsidR="00292683" w:rsidRPr="00B10BBB" w:rsidRDefault="00BB394F" w:rsidP="00031615">
      <w:pPr>
        <w:autoSpaceDE w:val="0"/>
        <w:autoSpaceDN w:val="0"/>
        <w:adjustRightInd w:val="0"/>
        <w:spacing w:after="40"/>
        <w:rPr>
          <w:color w:val="000000" w:themeColor="text1"/>
          <w:sz w:val="28"/>
          <w:szCs w:val="28"/>
          <w:lang w:eastAsia="en-US"/>
        </w:rPr>
      </w:pPr>
      <w:r w:rsidRPr="00B10BBB">
        <w:rPr>
          <w:color w:val="000000" w:themeColor="text1"/>
          <w:sz w:val="28"/>
          <w:szCs w:val="28"/>
          <w:lang w:eastAsia="en-US"/>
        </w:rPr>
        <w:t xml:space="preserve">Талахадзе Т.З. </w:t>
      </w:r>
      <w:r w:rsidRPr="00B10BBB">
        <w:rPr>
          <w:color w:val="000000" w:themeColor="text1"/>
          <w:sz w:val="28"/>
          <w:szCs w:val="28"/>
          <w:lang w:eastAsia="en-US"/>
        </w:rPr>
        <w:tab/>
      </w:r>
      <w:r w:rsidR="00063A07">
        <w:rPr>
          <w:color w:val="000000" w:themeColor="text1"/>
          <w:sz w:val="28"/>
          <w:szCs w:val="28"/>
          <w:lang w:eastAsia="en-US"/>
        </w:rPr>
        <w:t xml:space="preserve">   </w:t>
      </w:r>
      <w:r w:rsidRPr="00B10BBB">
        <w:rPr>
          <w:color w:val="000000" w:themeColor="text1"/>
          <w:sz w:val="28"/>
          <w:szCs w:val="28"/>
          <w:lang w:eastAsia="en-US"/>
        </w:rPr>
        <w:t>– и.о. заведующего кафедрой ТПС, к.т.н., доцент</w:t>
      </w:r>
      <w:r w:rsidR="00292683" w:rsidRPr="00B10BBB">
        <w:rPr>
          <w:color w:val="000000" w:themeColor="text1"/>
          <w:sz w:val="28"/>
          <w:szCs w:val="28"/>
          <w:lang w:eastAsia="en-US"/>
        </w:rPr>
        <w:t>.</w:t>
      </w:r>
    </w:p>
    <w:p w14:paraId="50E72B7E" w14:textId="631FF89D" w:rsidR="00292683" w:rsidRPr="00B10BBB" w:rsidRDefault="00BB394F" w:rsidP="00734DC3">
      <w:pPr>
        <w:autoSpaceDE w:val="0"/>
        <w:autoSpaceDN w:val="0"/>
        <w:adjustRightInd w:val="0"/>
        <w:spacing w:after="40"/>
        <w:ind w:left="1985" w:hanging="1985"/>
        <w:rPr>
          <w:b/>
          <w:bCs/>
          <w:color w:val="000000" w:themeColor="text1"/>
          <w:sz w:val="28"/>
          <w:szCs w:val="28"/>
          <w:lang w:eastAsia="en-US"/>
        </w:rPr>
      </w:pPr>
      <w:r w:rsidRPr="00B10BBB">
        <w:rPr>
          <w:color w:val="000000" w:themeColor="text1"/>
          <w:sz w:val="28"/>
          <w:szCs w:val="28"/>
          <w:lang w:eastAsia="en-US"/>
        </w:rPr>
        <w:t>Радченко Е.В.</w:t>
      </w:r>
      <w:r w:rsidR="00063A07">
        <w:rPr>
          <w:color w:val="000000" w:themeColor="text1"/>
          <w:sz w:val="28"/>
          <w:szCs w:val="28"/>
          <w:lang w:eastAsia="en-US"/>
        </w:rPr>
        <w:t xml:space="preserve">        </w:t>
      </w:r>
      <w:r w:rsidR="00DA7CE7" w:rsidRPr="00B10BBB">
        <w:rPr>
          <w:color w:val="000000" w:themeColor="text1"/>
          <w:sz w:val="28"/>
          <w:szCs w:val="28"/>
          <w:lang w:eastAsia="en-US"/>
        </w:rPr>
        <w:t xml:space="preserve"> </w:t>
      </w:r>
      <w:r w:rsidR="00292683" w:rsidRPr="00B10BBB">
        <w:rPr>
          <w:color w:val="000000" w:themeColor="text1"/>
          <w:sz w:val="28"/>
          <w:szCs w:val="28"/>
          <w:lang w:eastAsia="en-US"/>
        </w:rPr>
        <w:t xml:space="preserve">– </w:t>
      </w:r>
      <w:r w:rsidR="00734DC3" w:rsidRPr="00B10BBB">
        <w:rPr>
          <w:color w:val="000000" w:themeColor="text1"/>
          <w:sz w:val="28"/>
          <w:szCs w:val="28"/>
        </w:rPr>
        <w:t>ст. преподаватель</w:t>
      </w:r>
      <w:r w:rsidR="00292683" w:rsidRPr="00B10BBB">
        <w:rPr>
          <w:color w:val="000000" w:themeColor="text1"/>
          <w:sz w:val="28"/>
          <w:szCs w:val="28"/>
        </w:rPr>
        <w:t xml:space="preserve"> каф</w:t>
      </w:r>
      <w:r w:rsidR="00734DC3" w:rsidRPr="00B10BBB">
        <w:rPr>
          <w:color w:val="000000" w:themeColor="text1"/>
          <w:sz w:val="28"/>
          <w:szCs w:val="28"/>
        </w:rPr>
        <w:t>едры «Экономика и менеджмент»</w:t>
      </w:r>
      <w:r w:rsidR="00CE272A" w:rsidRPr="00B10BBB">
        <w:rPr>
          <w:color w:val="000000" w:themeColor="text1"/>
          <w:sz w:val="28"/>
          <w:szCs w:val="28"/>
        </w:rPr>
        <w:t>.</w:t>
      </w:r>
    </w:p>
    <w:p w14:paraId="4F7C6F71" w14:textId="77777777" w:rsidR="00292683" w:rsidRPr="0088368A" w:rsidRDefault="00292683" w:rsidP="00292683">
      <w:pPr>
        <w:spacing w:after="60"/>
        <w:ind w:left="2268" w:hanging="2268"/>
        <w:jc w:val="both"/>
        <w:rPr>
          <w:b/>
          <w:bCs/>
          <w:color w:val="000000" w:themeColor="text1"/>
          <w:sz w:val="28"/>
          <w:szCs w:val="28"/>
          <w:lang w:eastAsia="en-US"/>
        </w:rPr>
      </w:pPr>
      <w:r w:rsidRPr="0088368A">
        <w:rPr>
          <w:b/>
          <w:bCs/>
          <w:color w:val="000000" w:themeColor="text1"/>
          <w:sz w:val="28"/>
          <w:szCs w:val="28"/>
          <w:lang w:eastAsia="en-US"/>
        </w:rPr>
        <w:t>Регламент выступлений:</w:t>
      </w:r>
    </w:p>
    <w:p w14:paraId="73CC26C0" w14:textId="77777777" w:rsidR="00292683" w:rsidRPr="00292683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292683">
        <w:rPr>
          <w:sz w:val="28"/>
          <w:szCs w:val="28"/>
        </w:rPr>
        <w:t>- доклады на пленарном заседании – до 10 минут</w:t>
      </w:r>
    </w:p>
    <w:p w14:paraId="79F798BF" w14:textId="77777777" w:rsidR="00292683" w:rsidRPr="00292683" w:rsidRDefault="00292683" w:rsidP="00292683">
      <w:pPr>
        <w:spacing w:after="60"/>
        <w:ind w:left="2268" w:hanging="2268"/>
        <w:jc w:val="both"/>
        <w:rPr>
          <w:sz w:val="28"/>
          <w:szCs w:val="28"/>
        </w:rPr>
      </w:pPr>
      <w:r w:rsidRPr="00292683">
        <w:rPr>
          <w:sz w:val="28"/>
          <w:szCs w:val="28"/>
        </w:rPr>
        <w:t>- доклады на секционных заседаниях – до 10 минут</w:t>
      </w:r>
    </w:p>
    <w:p w14:paraId="1A1C3467" w14:textId="02D6C2FD" w:rsidR="00292683" w:rsidRPr="00031615" w:rsidRDefault="00292683" w:rsidP="00031615">
      <w:pPr>
        <w:spacing w:after="60"/>
        <w:ind w:left="2268" w:hanging="2268"/>
        <w:jc w:val="both"/>
        <w:rPr>
          <w:sz w:val="28"/>
          <w:szCs w:val="28"/>
        </w:rPr>
      </w:pPr>
      <w:r w:rsidRPr="00292683">
        <w:rPr>
          <w:sz w:val="28"/>
          <w:szCs w:val="28"/>
        </w:rPr>
        <w:t xml:space="preserve">- выступления в дискуссии – до 3 минут </w:t>
      </w:r>
      <w:r w:rsidRPr="00BC5C5F">
        <w:rPr>
          <w:b/>
          <w:bCs/>
          <w:sz w:val="28"/>
          <w:szCs w:val="28"/>
          <w:shd w:val="clear" w:color="auto" w:fill="FFFFFF"/>
        </w:rPr>
        <w:br w:type="page"/>
      </w:r>
    </w:p>
    <w:p w14:paraId="4C7CC502" w14:textId="7135D64D" w:rsidR="00292683" w:rsidRDefault="00292683" w:rsidP="00292683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6B3434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DA7CE7">
        <w:rPr>
          <w:b/>
          <w:bCs/>
          <w:sz w:val="28"/>
          <w:szCs w:val="28"/>
          <w:shd w:val="clear" w:color="auto" w:fill="FFFFFF"/>
        </w:rPr>
        <w:t>Десятой</w:t>
      </w:r>
      <w:r w:rsidRPr="00292683">
        <w:rPr>
          <w:b/>
          <w:bCs/>
          <w:sz w:val="28"/>
          <w:szCs w:val="28"/>
          <w:shd w:val="clear" w:color="auto" w:fill="FFFFFF"/>
        </w:rPr>
        <w:t xml:space="preserve"> международной научно-практической конференции «Транспорт и Логистика: </w:t>
      </w:r>
      <w:r w:rsidR="00DA7CE7" w:rsidRPr="00DA7CE7">
        <w:rPr>
          <w:b/>
          <w:bCs/>
          <w:sz w:val="28"/>
          <w:szCs w:val="28"/>
          <w:shd w:val="clear" w:color="auto" w:fill="FFFFFF"/>
        </w:rPr>
        <w:t>стратегии, современные технологии и решения в условиях адаптации к глобальным вызовам</w:t>
      </w:r>
      <w:r w:rsidRPr="00292683">
        <w:rPr>
          <w:b/>
          <w:bCs/>
          <w:sz w:val="28"/>
          <w:szCs w:val="28"/>
          <w:shd w:val="clear" w:color="auto" w:fill="FFFFFF"/>
        </w:rPr>
        <w:t>»</w:t>
      </w:r>
    </w:p>
    <w:p w14:paraId="413B2775" w14:textId="77777777" w:rsidR="00031615" w:rsidRPr="003D6E45" w:rsidRDefault="00031615" w:rsidP="00292683">
      <w:pPr>
        <w:shd w:val="clear" w:color="auto" w:fill="FFFFFF"/>
        <w:jc w:val="center"/>
        <w:rPr>
          <w:b/>
          <w:bCs/>
          <w:color w:val="00B050"/>
          <w:sz w:val="28"/>
          <w:szCs w:val="28"/>
          <w:shd w:val="clear" w:color="auto" w:fill="FFFFFF"/>
        </w:rPr>
      </w:pPr>
    </w:p>
    <w:tbl>
      <w:tblPr>
        <w:tblStyle w:val="af5"/>
        <w:tblW w:w="5004" w:type="pct"/>
        <w:tblLayout w:type="fixed"/>
        <w:tblLook w:val="04A0" w:firstRow="1" w:lastRow="0" w:firstColumn="1" w:lastColumn="0" w:noHBand="0" w:noVBand="1"/>
      </w:tblPr>
      <w:tblGrid>
        <w:gridCol w:w="1436"/>
        <w:gridCol w:w="8343"/>
      </w:tblGrid>
      <w:tr w:rsidR="00B10BBB" w:rsidRPr="00B10BBB" w14:paraId="194ABBF8" w14:textId="77777777" w:rsidTr="00031615">
        <w:trPr>
          <w:cantSplit/>
          <w:trHeight w:val="126"/>
        </w:trPr>
        <w:tc>
          <w:tcPr>
            <w:tcW w:w="5000" w:type="pct"/>
            <w:gridSpan w:val="2"/>
          </w:tcPr>
          <w:p w14:paraId="28A9E88A" w14:textId="60FF57A6" w:rsidR="00292683" w:rsidRPr="00B10BBB" w:rsidRDefault="00DA7CE7" w:rsidP="00292683">
            <w:pPr>
              <w:spacing w:after="0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  <w:r w:rsidR="00292683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февраля 2025 г., четверг, 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(время 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B10BBB" w:rsidRPr="00B10BBB" w14:paraId="04C51D58" w14:textId="77777777" w:rsidTr="00031615">
        <w:trPr>
          <w:cantSplit/>
          <w:trHeight w:val="1871"/>
        </w:trPr>
        <w:tc>
          <w:tcPr>
            <w:tcW w:w="734" w:type="pct"/>
          </w:tcPr>
          <w:p w14:paraId="09C78B48" w14:textId="2C3A6CA9" w:rsidR="00292683" w:rsidRPr="00B10BBB" w:rsidRDefault="00292683" w:rsidP="009F76D3">
            <w:pPr>
              <w:spacing w:after="0"/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8A4509" w:rsidRPr="00B10BBB">
              <w:rPr>
                <w:bCs/>
                <w:color w:val="000000" w:themeColor="text1"/>
                <w:shd w:val="clear" w:color="auto" w:fill="FFFFFF"/>
              </w:rPr>
              <w:t>0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8A4509" w:rsidRPr="00B10BBB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266" w:type="pct"/>
          </w:tcPr>
          <w:p w14:paraId="4736FAE9" w14:textId="796CC24A" w:rsidR="00292683" w:rsidRPr="00B10BBB" w:rsidRDefault="00D27D54" w:rsidP="00292683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hyperlink w:anchor="Научная_сессия_1" w:history="1">
              <w:r w:rsidR="00292683" w:rsidRPr="00B10BBB">
                <w:rPr>
                  <w:b/>
                  <w:bCs/>
                  <w:color w:val="000000" w:themeColor="text1"/>
                  <w:sz w:val="28"/>
                  <w:szCs w:val="28"/>
                  <w:u w:val="single"/>
                  <w:shd w:val="clear" w:color="auto" w:fill="FFFFFF"/>
                </w:rPr>
                <w:t>Научная сессия 1</w:t>
              </w:r>
            </w:hyperlink>
            <w:r w:rsidR="00292683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 Ауд. Д5</w:t>
            </w:r>
            <w:r w:rsidR="00225596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12</w:t>
            </w:r>
            <w:r w:rsidR="00292683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23448780" w14:textId="7D471261" w:rsidR="00292683" w:rsidRPr="00B10BBB" w:rsidRDefault="0084763E" w:rsidP="00292683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Транспортно-логистические системы в современном мире.</w:t>
            </w:r>
          </w:p>
          <w:p w14:paraId="4B57DCF9" w14:textId="058B7E72" w:rsidR="0065704F" w:rsidRPr="00B10BBB" w:rsidRDefault="00292683" w:rsidP="0065704F">
            <w:pPr>
              <w:autoSpaceDE w:val="0"/>
              <w:autoSpaceDN w:val="0"/>
              <w:adjustRightInd w:val="0"/>
              <w:spacing w:after="0"/>
              <w:rPr>
                <w:color w:val="000000" w:themeColor="text1"/>
              </w:rPr>
            </w:pP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Для участия в дистанционном формате подключение на платформе </w:t>
            </w:r>
            <w:r w:rsidR="0065704F"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Яндекс Телемост</w:t>
            </w: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. Ссылка для участия:</w:t>
            </w:r>
            <w:r w:rsidR="00D34646"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hyperlink r:id="rId9" w:history="1">
              <w:r w:rsidR="0065704F" w:rsidRPr="00B10BBB">
                <w:rPr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https://telemost.yandex.ru/j/39600720234689</w:t>
              </w:r>
            </w:hyperlink>
          </w:p>
        </w:tc>
      </w:tr>
      <w:tr w:rsidR="00DA7CE7" w:rsidRPr="00DA7CE7" w14:paraId="39B86471" w14:textId="77777777" w:rsidTr="00031615">
        <w:trPr>
          <w:cantSplit/>
          <w:trHeight w:val="1841"/>
        </w:trPr>
        <w:tc>
          <w:tcPr>
            <w:tcW w:w="734" w:type="pct"/>
          </w:tcPr>
          <w:p w14:paraId="586B286F" w14:textId="06EE4854" w:rsidR="009F76D3" w:rsidRPr="00DA7CE7" w:rsidRDefault="007A5184" w:rsidP="00292683">
            <w:pPr>
              <w:spacing w:after="0"/>
              <w:jc w:val="center"/>
              <w:rPr>
                <w:bCs/>
                <w:color w:val="FF0000"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hd w:val="clear" w:color="auto" w:fill="FFFFFF"/>
              </w:rPr>
              <w:t>10.00-13.00</w:t>
            </w:r>
          </w:p>
        </w:tc>
        <w:tc>
          <w:tcPr>
            <w:tcW w:w="4266" w:type="pct"/>
          </w:tcPr>
          <w:p w14:paraId="5052C0B2" w14:textId="77777777" w:rsidR="009F76D3" w:rsidRPr="00673088" w:rsidRDefault="00D27D54" w:rsidP="009F76D3">
            <w:pPr>
              <w:spacing w:after="0"/>
              <w:rPr>
                <w:b/>
                <w:bCs/>
                <w:sz w:val="28"/>
                <w:szCs w:val="28"/>
                <w:u w:val="single"/>
                <w:shd w:val="clear" w:color="auto" w:fill="FFFFFF"/>
              </w:rPr>
            </w:pPr>
            <w:hyperlink w:anchor="Научная_сессия_2" w:history="1">
              <w:r w:rsidR="009F76D3" w:rsidRPr="00225596">
                <w:rPr>
                  <w:b/>
                  <w:bCs/>
                  <w:sz w:val="28"/>
                  <w:szCs w:val="28"/>
                  <w:u w:val="single"/>
                  <w:shd w:val="clear" w:color="auto" w:fill="FFFFFF"/>
                </w:rPr>
                <w:t>Научная сессия 2</w:t>
              </w:r>
            </w:hyperlink>
            <w:r w:rsidR="009F76D3" w:rsidRPr="00225596">
              <w:rPr>
                <w:b/>
                <w:bCs/>
                <w:sz w:val="28"/>
                <w:szCs w:val="28"/>
                <w:u w:val="single"/>
                <w:shd w:val="clear" w:color="auto" w:fill="FFFFFF"/>
              </w:rPr>
              <w:t>.</w:t>
            </w:r>
            <w:r w:rsidR="009F76D3" w:rsidRPr="00673088">
              <w:rPr>
                <w:b/>
                <w:bCs/>
                <w:sz w:val="28"/>
                <w:szCs w:val="28"/>
                <w:shd w:val="clear" w:color="auto" w:fill="FFFFFF"/>
              </w:rPr>
              <w:t xml:space="preserve"> Ауд. Г205.</w:t>
            </w:r>
          </w:p>
          <w:p w14:paraId="11B73D37" w14:textId="77777777" w:rsidR="009F76D3" w:rsidRPr="00B10BBB" w:rsidRDefault="009F76D3" w:rsidP="009F76D3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Технологии управления перевозками и их моделирование.</w:t>
            </w:r>
          </w:p>
          <w:p w14:paraId="21FB1DF1" w14:textId="66D016C6" w:rsidR="009F76D3" w:rsidRPr="00DA7CE7" w:rsidRDefault="009F76D3" w:rsidP="0079457F">
            <w:pPr>
              <w:autoSpaceDE w:val="0"/>
              <w:autoSpaceDN w:val="0"/>
              <w:adjustRightInd w:val="0"/>
              <w:spacing w:after="0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Для участия в дистанционном формате подключение на платформе </w:t>
            </w:r>
            <w:r w:rsidR="00CE272A"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Яндекс Телемост</w:t>
            </w: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. Ссылка для участия: </w:t>
            </w:r>
            <w:hyperlink r:id="rId10" w:tgtFrame="_blank" w:history="1">
              <w:r w:rsidR="00B81663" w:rsidRPr="00B10BBB">
                <w:rPr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https://telemost.yandex.ru/j/58779339069337</w:t>
              </w:r>
            </w:hyperlink>
          </w:p>
        </w:tc>
      </w:tr>
      <w:tr w:rsidR="00DA7CE7" w:rsidRPr="00DA7CE7" w14:paraId="062F91DC" w14:textId="77777777" w:rsidTr="00031615">
        <w:trPr>
          <w:cantSplit/>
          <w:trHeight w:val="699"/>
        </w:trPr>
        <w:tc>
          <w:tcPr>
            <w:tcW w:w="734" w:type="pct"/>
          </w:tcPr>
          <w:p w14:paraId="25372A55" w14:textId="1973E73F" w:rsidR="009F76D3" w:rsidRPr="00DA7CE7" w:rsidRDefault="009F76D3" w:rsidP="00D41D83">
            <w:pPr>
              <w:spacing w:after="0"/>
              <w:jc w:val="center"/>
              <w:rPr>
                <w:bCs/>
                <w:color w:val="FF0000"/>
                <w:shd w:val="clear" w:color="auto" w:fill="FFFFFF"/>
              </w:rPr>
            </w:pPr>
            <w:r w:rsidRPr="00D41D83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D41D83" w:rsidRPr="00D41D83">
              <w:rPr>
                <w:bCs/>
                <w:color w:val="000000" w:themeColor="text1"/>
                <w:shd w:val="clear" w:color="auto" w:fill="FFFFFF"/>
              </w:rPr>
              <w:t>0</w:t>
            </w:r>
            <w:r w:rsidRPr="00D41D83">
              <w:rPr>
                <w:bCs/>
                <w:color w:val="000000" w:themeColor="text1"/>
                <w:shd w:val="clear" w:color="auto" w:fill="FFFFFF"/>
              </w:rPr>
              <w:t>:00-13:00</w:t>
            </w:r>
          </w:p>
        </w:tc>
        <w:tc>
          <w:tcPr>
            <w:tcW w:w="4266" w:type="pct"/>
          </w:tcPr>
          <w:p w14:paraId="7893482F" w14:textId="49471AEE" w:rsidR="009F76D3" w:rsidRPr="00DA7CE7" w:rsidRDefault="00D27D54" w:rsidP="009F76D3">
            <w:pPr>
              <w:spacing w:after="0"/>
              <w:rPr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w:anchor="Научная_сессия_4" w:history="1">
              <w:r w:rsidR="009F76D3" w:rsidRPr="00225596">
                <w:rPr>
                  <w:b/>
                  <w:bCs/>
                  <w:sz w:val="28"/>
                  <w:szCs w:val="28"/>
                  <w:u w:val="single"/>
                  <w:shd w:val="clear" w:color="auto" w:fill="FFFFFF"/>
                </w:rPr>
                <w:t>Научная сессия 4</w:t>
              </w:r>
            </w:hyperlink>
            <w:r w:rsidR="009F76D3" w:rsidRPr="00063A0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763E25" w:rsidRPr="00063A0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Ауд. М150, Ауд. Д504</w:t>
            </w:r>
          </w:p>
          <w:p w14:paraId="45453380" w14:textId="68AAFC09" w:rsidR="009F76D3" w:rsidRPr="00B10BBB" w:rsidRDefault="009F76D3" w:rsidP="009F76D3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Цифровая экономика, зеленая логистика</w:t>
            </w:r>
            <w:r w:rsidR="006D5E14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охрана труда и экология в транспортно-логистических системах.</w:t>
            </w:r>
          </w:p>
          <w:p w14:paraId="446BF94C" w14:textId="13CAA2F9" w:rsidR="009F76D3" w:rsidRPr="00B10BBB" w:rsidRDefault="009F76D3" w:rsidP="0079457F">
            <w:pPr>
              <w:autoSpaceDE w:val="0"/>
              <w:autoSpaceDN w:val="0"/>
              <w:adjustRightInd w:val="0"/>
              <w:spacing w:after="0"/>
              <w:rPr>
                <w:color w:val="000000" w:themeColor="text1"/>
              </w:rPr>
            </w:pP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Для участия в дистанционном формате подключение на платформе </w:t>
            </w:r>
            <w:r w:rsidR="00CE272A"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Яндекс Телемост</w:t>
            </w: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. Ссылка для участия: </w:t>
            </w:r>
          </w:p>
          <w:p w14:paraId="42031E0C" w14:textId="7AC1162E" w:rsidR="0079457F" w:rsidRPr="00C50ECF" w:rsidRDefault="00B10BBB" w:rsidP="00C50ECF">
            <w:pPr>
              <w:spacing w:after="0"/>
              <w:contextualSpacing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0ECF">
              <w:rPr>
                <w:color w:val="000000" w:themeColor="text1"/>
                <w:sz w:val="28"/>
                <w:szCs w:val="28"/>
                <w:shd w:val="clear" w:color="auto" w:fill="FFFFFF"/>
              </w:rPr>
              <w:t>https:</w:t>
            </w:r>
            <w:r w:rsidR="00C50ECF" w:rsidRPr="00C50EC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hyperlink r:id="rId11" w:tgtFrame="_blank" w:history="1">
              <w:r w:rsidR="00C50ECF" w:rsidRPr="00C50ECF">
                <w:rPr>
                  <w:color w:val="000000" w:themeColor="text1"/>
                  <w:sz w:val="28"/>
                  <w:szCs w:val="28"/>
                  <w:shd w:val="clear" w:color="auto" w:fill="FFFFFF"/>
                </w:rPr>
                <w:t>https://telemost.yandex.ru/j/85312445329723</w:t>
              </w:r>
            </w:hyperlink>
          </w:p>
          <w:p w14:paraId="505FCC5B" w14:textId="7D47AEA0" w:rsidR="0079457F" w:rsidRPr="00DA7CE7" w:rsidRDefault="0079457F" w:rsidP="0079457F">
            <w:pPr>
              <w:autoSpaceDE w:val="0"/>
              <w:autoSpaceDN w:val="0"/>
              <w:adjustRightInd w:val="0"/>
              <w:spacing w:after="0"/>
              <w:rPr>
                <w:rFonts w:eastAsiaTheme="minorHAnsi"/>
                <w:b/>
                <w:color w:val="FF0000"/>
                <w:sz w:val="28"/>
                <w:szCs w:val="28"/>
                <w:lang w:eastAsia="en-US"/>
              </w:rPr>
            </w:pPr>
          </w:p>
        </w:tc>
      </w:tr>
      <w:tr w:rsidR="00DA7CE7" w:rsidRPr="00DA7CE7" w14:paraId="1F564B38" w14:textId="77777777" w:rsidTr="00031615">
        <w:trPr>
          <w:cantSplit/>
          <w:trHeight w:val="126"/>
        </w:trPr>
        <w:tc>
          <w:tcPr>
            <w:tcW w:w="5000" w:type="pct"/>
            <w:gridSpan w:val="2"/>
          </w:tcPr>
          <w:p w14:paraId="71BDF469" w14:textId="2849C4E5" w:rsidR="00292683" w:rsidRPr="00DA7CE7" w:rsidRDefault="00DA7CE7" w:rsidP="00292683">
            <w:pPr>
              <w:spacing w:after="0"/>
              <w:jc w:val="center"/>
              <w:rPr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  <w:r w:rsidR="00292683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февраля 2025 г., пятница, 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(время 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292683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B10BBB" w:rsidRPr="00B10BBB" w14:paraId="4FB3B60C" w14:textId="77777777" w:rsidTr="00031615">
        <w:trPr>
          <w:cantSplit/>
          <w:trHeight w:val="253"/>
        </w:trPr>
        <w:tc>
          <w:tcPr>
            <w:tcW w:w="734" w:type="pct"/>
          </w:tcPr>
          <w:p w14:paraId="4C906C8C" w14:textId="7416D663" w:rsidR="0088368A" w:rsidRPr="00B10BBB" w:rsidRDefault="009F76D3" w:rsidP="00673088">
            <w:pPr>
              <w:spacing w:after="0"/>
              <w:jc w:val="center"/>
              <w:rPr>
                <w:bCs/>
                <w:color w:val="00B050"/>
                <w:shd w:val="clear" w:color="auto" w:fill="FFFFFF"/>
              </w:rPr>
            </w:pPr>
            <w:r w:rsidRPr="00673088">
              <w:rPr>
                <w:bCs/>
                <w:color w:val="000000" w:themeColor="text1"/>
                <w:shd w:val="clear" w:color="auto" w:fill="FFFFFF"/>
              </w:rPr>
              <w:t>11</w:t>
            </w:r>
            <w:r w:rsidR="0088368A" w:rsidRPr="00673088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D17097" w:rsidRPr="00673088">
              <w:rPr>
                <w:bCs/>
                <w:color w:val="000000" w:themeColor="text1"/>
                <w:shd w:val="clear" w:color="auto" w:fill="FFFFFF"/>
              </w:rPr>
              <w:t>3</w:t>
            </w:r>
            <w:r w:rsidR="0088368A" w:rsidRPr="00673088">
              <w:rPr>
                <w:bCs/>
                <w:color w:val="000000" w:themeColor="text1"/>
                <w:shd w:val="clear" w:color="auto" w:fill="FFFFFF"/>
              </w:rPr>
              <w:t>0-1</w:t>
            </w:r>
            <w:r w:rsidRPr="00673088">
              <w:rPr>
                <w:bCs/>
                <w:color w:val="000000" w:themeColor="text1"/>
                <w:shd w:val="clear" w:color="auto" w:fill="FFFFFF"/>
              </w:rPr>
              <w:t>2</w:t>
            </w:r>
            <w:r w:rsidR="0088368A" w:rsidRPr="00673088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673088" w:rsidRPr="00673088">
              <w:rPr>
                <w:bCs/>
                <w:color w:val="000000" w:themeColor="text1"/>
                <w:shd w:val="clear" w:color="auto" w:fill="FFFFFF"/>
              </w:rPr>
              <w:t>30</w:t>
            </w:r>
          </w:p>
        </w:tc>
        <w:tc>
          <w:tcPr>
            <w:tcW w:w="4266" w:type="pct"/>
          </w:tcPr>
          <w:p w14:paraId="5BA12274" w14:textId="4F841361" w:rsidR="00D40091" w:rsidRPr="00B10BBB" w:rsidRDefault="0088368A" w:rsidP="00D40091">
            <w:pPr>
              <w:spacing w:after="0"/>
              <w:jc w:val="both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Пленарное заседание</w:t>
            </w:r>
            <w:r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Ауд. А105 </w:t>
            </w:r>
            <w:r w:rsidR="00DA7CE7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Десятой</w:t>
            </w:r>
            <w:r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международной научно-практической конфе</w:t>
            </w:r>
            <w:r w:rsidR="00DA7CE7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ренции «Транспорт и Логистика:</w:t>
            </w:r>
            <w:r w:rsidR="00DA7CE7" w:rsidRPr="00B10BBB">
              <w:rPr>
                <w:color w:val="000000" w:themeColor="text1"/>
              </w:rPr>
              <w:t xml:space="preserve"> </w:t>
            </w:r>
            <w:r w:rsidR="00DA7CE7"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стратегии, современные технологии и решения в условиях адаптации к глобальным вызовам</w:t>
            </w:r>
            <w:r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» </w:t>
            </w:r>
          </w:p>
        </w:tc>
      </w:tr>
      <w:tr w:rsidR="00B10BBB" w:rsidRPr="00DA7CE7" w14:paraId="3062E927" w14:textId="77777777" w:rsidTr="00477ECC">
        <w:trPr>
          <w:cantSplit/>
          <w:trHeight w:val="1871"/>
        </w:trPr>
        <w:tc>
          <w:tcPr>
            <w:tcW w:w="734" w:type="pct"/>
          </w:tcPr>
          <w:p w14:paraId="6A84E2D8" w14:textId="4992D841" w:rsidR="00B10BBB" w:rsidRPr="00D17097" w:rsidRDefault="00B10BBB" w:rsidP="00B10BBB">
            <w:pPr>
              <w:spacing w:after="0"/>
              <w:jc w:val="center"/>
              <w:rPr>
                <w:bCs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hd w:val="clear" w:color="auto" w:fill="FFFFFF"/>
              </w:rPr>
              <w:t>12:00-14:00</w:t>
            </w:r>
          </w:p>
        </w:tc>
        <w:tc>
          <w:tcPr>
            <w:tcW w:w="4266" w:type="pct"/>
          </w:tcPr>
          <w:p w14:paraId="06FF6DA9" w14:textId="77777777" w:rsidR="00B10BBB" w:rsidRPr="00B10BBB" w:rsidRDefault="00D27D54" w:rsidP="00477ECC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hyperlink w:anchor="Научная_сессия_1" w:history="1">
              <w:r w:rsidR="00B10BBB" w:rsidRPr="00B10BBB">
                <w:rPr>
                  <w:b/>
                  <w:bCs/>
                  <w:color w:val="000000" w:themeColor="text1"/>
                  <w:sz w:val="28"/>
                  <w:szCs w:val="28"/>
                  <w:u w:val="single"/>
                  <w:shd w:val="clear" w:color="auto" w:fill="FFFFFF"/>
                </w:rPr>
                <w:t>Научная сессия 1</w:t>
              </w:r>
            </w:hyperlink>
            <w:r w:rsidR="00B10BBB"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 Ауд. Д512.</w:t>
            </w:r>
          </w:p>
          <w:p w14:paraId="101EA32C" w14:textId="77777777" w:rsidR="00B10BBB" w:rsidRPr="00B10BBB" w:rsidRDefault="00B10BBB" w:rsidP="00477ECC">
            <w:pPr>
              <w:spacing w:after="0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Транспортно-логистические системы в современном мире.</w:t>
            </w:r>
          </w:p>
          <w:p w14:paraId="026679FF" w14:textId="3FFFDF1E" w:rsidR="00B10BBB" w:rsidRPr="001A4803" w:rsidRDefault="00B10BBB" w:rsidP="00477ECC">
            <w:pPr>
              <w:autoSpaceDE w:val="0"/>
              <w:autoSpaceDN w:val="0"/>
              <w:adjustRightInd w:val="0"/>
              <w:spacing w:after="0"/>
            </w:pP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Для участия в дистанционном формате подключение на платформе Яндекс Телемост. Ссылка для участия: </w:t>
            </w:r>
            <w:hyperlink r:id="rId12" w:tgtFrame="_blank" w:history="1">
              <w:r w:rsidR="00443250" w:rsidRPr="00443250">
                <w:rPr>
                  <w:bCs/>
                  <w:color w:val="000000" w:themeColor="text1"/>
                  <w:sz w:val="28"/>
                  <w:szCs w:val="28"/>
                  <w:shd w:val="clear" w:color="auto" w:fill="FFFFFF"/>
                </w:rPr>
                <w:t>https://telemost.yandex.ru/j/36430484088784</w:t>
              </w:r>
            </w:hyperlink>
          </w:p>
        </w:tc>
      </w:tr>
      <w:tr w:rsidR="00B10BBB" w:rsidRPr="00B10BBB" w14:paraId="7942AD41" w14:textId="77777777" w:rsidTr="00371FED">
        <w:trPr>
          <w:cantSplit/>
          <w:trHeight w:val="2235"/>
        </w:trPr>
        <w:tc>
          <w:tcPr>
            <w:tcW w:w="734" w:type="pct"/>
          </w:tcPr>
          <w:p w14:paraId="463F9336" w14:textId="77777777" w:rsidR="00D40091" w:rsidRPr="00B10BBB" w:rsidRDefault="00D40091" w:rsidP="00371FED">
            <w:pPr>
              <w:spacing w:after="0"/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hd w:val="clear" w:color="auto" w:fill="FFFFFF"/>
              </w:rPr>
              <w:t>14:00-16:30</w:t>
            </w:r>
          </w:p>
        </w:tc>
        <w:tc>
          <w:tcPr>
            <w:tcW w:w="4266" w:type="pct"/>
          </w:tcPr>
          <w:p w14:paraId="0FFF5251" w14:textId="77777777" w:rsidR="00D40091" w:rsidRPr="00B10BBB" w:rsidRDefault="00D27D54" w:rsidP="00371FED">
            <w:pPr>
              <w:spacing w:after="0"/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</w:pPr>
            <w:hyperlink w:anchor="Научная_сессия_3" w:history="1">
              <w:r w:rsidR="00D40091" w:rsidRPr="00B10BBB">
                <w:rPr>
                  <w:rFonts w:eastAsiaTheme="minorHAnsi"/>
                  <w:b/>
                  <w:color w:val="000000" w:themeColor="text1"/>
                  <w:sz w:val="28"/>
                  <w:szCs w:val="28"/>
                  <w:u w:val="single"/>
                  <w:lang w:eastAsia="en-US"/>
                </w:rPr>
                <w:t>Научная сессия 3</w:t>
              </w:r>
            </w:hyperlink>
            <w:r w:rsidR="00D40091" w:rsidRPr="00B10BBB"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  <w:lang w:eastAsia="en-US"/>
              </w:rPr>
              <w:t>.</w:t>
            </w:r>
            <w:r w:rsidR="00D40091" w:rsidRPr="00B10BBB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 xml:space="preserve"> Ауд. М130. </w:t>
            </w:r>
          </w:p>
          <w:p w14:paraId="51059CC8" w14:textId="77777777" w:rsidR="00D40091" w:rsidRPr="00B10BBB" w:rsidRDefault="00D40091" w:rsidP="00371FED">
            <w:pPr>
              <w:spacing w:after="0"/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B10BBB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 xml:space="preserve">Проблемы развития транспортной инфраструктуры и инновационный подвижной состав. </w:t>
            </w:r>
          </w:p>
          <w:p w14:paraId="5F5C76B3" w14:textId="77777777" w:rsidR="00D40091" w:rsidRPr="00B10BBB" w:rsidRDefault="00D40091" w:rsidP="00371FED">
            <w:pPr>
              <w:autoSpaceDE w:val="0"/>
              <w:autoSpaceDN w:val="0"/>
              <w:adjustRightInd w:val="0"/>
              <w:spacing w:after="0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B10BBB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Для участия в дистанционном формате подключение на платформе Яндекс Телемост. Ссылка для участия: </w:t>
            </w:r>
            <w:hyperlink r:id="rId13" w:history="1">
              <w:r w:rsidRPr="00063A07">
                <w:rPr>
                  <w:rFonts w:eastAsiaTheme="minorHAnsi"/>
                  <w:color w:val="000000" w:themeColor="text1"/>
                  <w:sz w:val="28"/>
                  <w:szCs w:val="28"/>
                  <w:lang w:eastAsia="en-US"/>
                </w:rPr>
                <w:t>https://telemost.yandex.ru/j/41524942170340</w:t>
              </w:r>
            </w:hyperlink>
          </w:p>
        </w:tc>
      </w:tr>
      <w:tr w:rsidR="00B10BBB" w:rsidRPr="00B10BBB" w14:paraId="1752584A" w14:textId="77777777" w:rsidTr="00031615">
        <w:trPr>
          <w:cantSplit/>
          <w:trHeight w:val="69"/>
        </w:trPr>
        <w:tc>
          <w:tcPr>
            <w:tcW w:w="734" w:type="pct"/>
          </w:tcPr>
          <w:p w14:paraId="3C5BD881" w14:textId="249D565B" w:rsidR="00292683" w:rsidRPr="00B10BBB" w:rsidRDefault="00292683" w:rsidP="00031615">
            <w:pPr>
              <w:spacing w:after="0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031615" w:rsidRPr="00B10BBB">
              <w:rPr>
                <w:bCs/>
                <w:color w:val="000000" w:themeColor="text1"/>
                <w:shd w:val="clear" w:color="auto" w:fill="FFFFFF"/>
              </w:rPr>
              <w:t>6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031615" w:rsidRPr="00B10BBB">
              <w:rPr>
                <w:bCs/>
                <w:color w:val="000000" w:themeColor="text1"/>
                <w:shd w:val="clear" w:color="auto" w:fill="FFFFFF"/>
              </w:rPr>
              <w:t>30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-1</w:t>
            </w:r>
            <w:r w:rsidR="009F76D3" w:rsidRPr="00B10BBB">
              <w:rPr>
                <w:bCs/>
                <w:color w:val="000000" w:themeColor="text1"/>
                <w:shd w:val="clear" w:color="auto" w:fill="FFFFFF"/>
              </w:rPr>
              <w:t>7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031615" w:rsidRPr="00B10BBB">
              <w:rPr>
                <w:bCs/>
                <w:color w:val="000000" w:themeColor="text1"/>
                <w:shd w:val="clear" w:color="auto" w:fill="FFFFFF"/>
              </w:rPr>
              <w:t>0</w:t>
            </w:r>
            <w:r w:rsidRPr="00B10BBB">
              <w:rPr>
                <w:bCs/>
                <w:color w:val="000000" w:themeColor="text1"/>
                <w:shd w:val="clear" w:color="auto" w:fill="FFFFFF"/>
              </w:rPr>
              <w:t>0</w:t>
            </w:r>
          </w:p>
        </w:tc>
        <w:tc>
          <w:tcPr>
            <w:tcW w:w="4266" w:type="pct"/>
          </w:tcPr>
          <w:p w14:paraId="2A8DA727" w14:textId="77777777" w:rsidR="00292683" w:rsidRPr="00B10BBB" w:rsidRDefault="00292683" w:rsidP="00031615">
            <w:pPr>
              <w:spacing w:after="0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Подведение итогов конференции. Отъезд участников</w:t>
            </w:r>
          </w:p>
        </w:tc>
      </w:tr>
    </w:tbl>
    <w:p w14:paraId="04A3FE44" w14:textId="77777777" w:rsidR="009F76D3" w:rsidRDefault="009F76D3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870121" w14:textId="77777777" w:rsidR="00CC2019" w:rsidRDefault="00201CE7" w:rsidP="00201CE7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865867">
        <w:rPr>
          <w:b/>
          <w:bCs/>
          <w:sz w:val="28"/>
          <w:szCs w:val="28"/>
          <w:shd w:val="clear" w:color="auto" w:fill="FFFFFF"/>
        </w:rPr>
        <w:lastRenderedPageBreak/>
        <w:t>ПЛЕНАРНОЕ ЗАСЕДАНИЕ</w:t>
      </w:r>
      <w:r w:rsidR="00CC2019">
        <w:rPr>
          <w:b/>
          <w:bCs/>
          <w:sz w:val="28"/>
          <w:szCs w:val="28"/>
          <w:shd w:val="clear" w:color="auto" w:fill="FFFFFF"/>
        </w:rPr>
        <w:t xml:space="preserve"> </w:t>
      </w:r>
    </w:p>
    <w:p w14:paraId="3E555C02" w14:textId="69EF4D27" w:rsidR="00031615" w:rsidRPr="00CC2019" w:rsidRDefault="00CC2019" w:rsidP="00201CE7">
      <w:pPr>
        <w:shd w:val="clear" w:color="auto" w:fill="FFFFFF"/>
        <w:jc w:val="center"/>
        <w:rPr>
          <w:b/>
          <w:bCs/>
          <w:i/>
          <w:sz w:val="28"/>
          <w:szCs w:val="28"/>
          <w:shd w:val="clear" w:color="auto" w:fill="FFFFFF"/>
        </w:rPr>
      </w:pPr>
      <w:r w:rsidRPr="00CC2019">
        <w:rPr>
          <w:b/>
          <w:bCs/>
          <w:i/>
          <w:sz w:val="28"/>
          <w:szCs w:val="28"/>
          <w:shd w:val="clear" w:color="auto" w:fill="FFFFFF"/>
        </w:rPr>
        <w:t>Де</w:t>
      </w:r>
      <w:r w:rsidR="00DA7CE7">
        <w:rPr>
          <w:b/>
          <w:bCs/>
          <w:i/>
          <w:sz w:val="28"/>
          <w:szCs w:val="28"/>
          <w:shd w:val="clear" w:color="auto" w:fill="FFFFFF"/>
        </w:rPr>
        <w:t>с</w:t>
      </w:r>
      <w:r w:rsidRPr="00CC2019">
        <w:rPr>
          <w:b/>
          <w:bCs/>
          <w:i/>
          <w:sz w:val="28"/>
          <w:szCs w:val="28"/>
          <w:shd w:val="clear" w:color="auto" w:fill="FFFFFF"/>
        </w:rPr>
        <w:t xml:space="preserve">ятой международной научно-практической конференции «Транспорт и Логистика: </w:t>
      </w:r>
      <w:r w:rsidR="00DA7CE7" w:rsidRPr="00DA7CE7">
        <w:rPr>
          <w:b/>
          <w:bCs/>
          <w:i/>
          <w:sz w:val="28"/>
          <w:szCs w:val="28"/>
          <w:shd w:val="clear" w:color="auto" w:fill="FFFFFF"/>
        </w:rPr>
        <w:t>стратегии, современные технологии и решения в условиях адаптации к глобальным вызовам</w:t>
      </w:r>
      <w:r w:rsidRPr="00CC2019">
        <w:rPr>
          <w:b/>
          <w:bCs/>
          <w:i/>
          <w:sz w:val="28"/>
          <w:szCs w:val="28"/>
          <w:shd w:val="clear" w:color="auto" w:fill="FFFFFF"/>
        </w:rPr>
        <w:t>»</w:t>
      </w:r>
      <w:r w:rsidR="00843FF4">
        <w:rPr>
          <w:b/>
          <w:bCs/>
          <w:i/>
          <w:sz w:val="28"/>
          <w:szCs w:val="28"/>
          <w:shd w:val="clear" w:color="auto" w:fill="FFFFFF"/>
        </w:rPr>
        <w:t xml:space="preserve">, </w:t>
      </w:r>
      <w:r w:rsidR="00031615" w:rsidRPr="009F76D3">
        <w:rPr>
          <w:b/>
          <w:bCs/>
          <w:color w:val="000000" w:themeColor="text1"/>
          <w:sz w:val="28"/>
          <w:szCs w:val="28"/>
          <w:shd w:val="clear" w:color="auto" w:fill="FFFFFF"/>
        </w:rPr>
        <w:t>Ауд. А105</w:t>
      </w:r>
    </w:p>
    <w:p w14:paraId="72ADEED7" w14:textId="77777777" w:rsidR="00201CE7" w:rsidRPr="00BB301D" w:rsidRDefault="00201CE7" w:rsidP="00751C0E">
      <w:pPr>
        <w:shd w:val="clear" w:color="auto" w:fill="FFFFFF"/>
        <w:spacing w:after="0"/>
        <w:rPr>
          <w:b/>
          <w:bCs/>
          <w:color w:val="FF0000"/>
          <w:sz w:val="28"/>
          <w:szCs w:val="28"/>
          <w:shd w:val="clear" w:color="auto" w:fill="FFFFFF"/>
        </w:rPr>
      </w:pPr>
    </w:p>
    <w:p w14:paraId="18549334" w14:textId="77777777" w:rsidR="00751C0E" w:rsidRPr="00D41D83" w:rsidRDefault="00751C0E" w:rsidP="00751C0E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41D83">
        <w:rPr>
          <w:rFonts w:ascii="Times New Roman" w:hAnsi="Times New Roman"/>
          <w:b/>
          <w:color w:val="000000" w:themeColor="text1"/>
          <w:sz w:val="28"/>
          <w:szCs w:val="28"/>
        </w:rPr>
        <w:t>Приветственное слово Проректора по научной работе ФГБОУ ВО РГУПС, Председателя оргкомитета конференции, д.т.н., проф. Гуды Александра Николаевича.</w:t>
      </w:r>
    </w:p>
    <w:p w14:paraId="7F9FF6DB" w14:textId="77777777" w:rsidR="00751C0E" w:rsidRPr="007C7DDB" w:rsidRDefault="00751C0E" w:rsidP="00751C0E">
      <w:pPr>
        <w:pStyle w:val="a7"/>
        <w:tabs>
          <w:tab w:val="left" w:pos="993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14:paraId="36CE1CA3" w14:textId="75F9915A" w:rsidR="00751C0E" w:rsidRPr="00D41D83" w:rsidRDefault="00D41D83" w:rsidP="00751C0E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D83">
        <w:rPr>
          <w:rFonts w:ascii="Times New Roman" w:hAnsi="Times New Roman"/>
          <w:b/>
          <w:sz w:val="28"/>
          <w:szCs w:val="28"/>
        </w:rPr>
        <w:t>Повышение энергетической эффективности электрифицированных железных дорог за счет интеграции волоконно</w:t>
      </w:r>
      <w:r w:rsidR="00751C0E" w:rsidRPr="00D41D83">
        <w:rPr>
          <w:rFonts w:ascii="Times New Roman" w:hAnsi="Times New Roman"/>
          <w:b/>
          <w:sz w:val="28"/>
          <w:szCs w:val="28"/>
        </w:rPr>
        <w:t>-</w:t>
      </w:r>
      <w:r w:rsidRPr="00D41D83">
        <w:rPr>
          <w:rFonts w:ascii="Times New Roman" w:hAnsi="Times New Roman"/>
          <w:b/>
          <w:sz w:val="28"/>
          <w:szCs w:val="28"/>
        </w:rPr>
        <w:t xml:space="preserve">оптических линий связи с системой тягового электроснабжения </w:t>
      </w:r>
    </w:p>
    <w:p w14:paraId="1C2D669E" w14:textId="77777777" w:rsidR="00751C0E" w:rsidRDefault="00751C0E" w:rsidP="00751C0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7DDB">
        <w:rPr>
          <w:rFonts w:ascii="Times New Roman" w:hAnsi="Times New Roman"/>
          <w:sz w:val="28"/>
          <w:szCs w:val="28"/>
        </w:rPr>
        <w:t xml:space="preserve">Заведующий кафедрой «ТОЭ», </w:t>
      </w:r>
      <w:r>
        <w:rPr>
          <w:rFonts w:ascii="Times New Roman" w:hAnsi="Times New Roman"/>
          <w:sz w:val="28"/>
          <w:szCs w:val="28"/>
        </w:rPr>
        <w:t xml:space="preserve">декан факультета Гуманитарный, </w:t>
      </w:r>
      <w:r w:rsidRPr="007C7DDB">
        <w:rPr>
          <w:rFonts w:ascii="Times New Roman" w:hAnsi="Times New Roman"/>
          <w:sz w:val="28"/>
          <w:szCs w:val="28"/>
        </w:rPr>
        <w:t>к.т.н., доцент Осипов Владимир Александрович</w:t>
      </w:r>
      <w:r>
        <w:rPr>
          <w:rFonts w:ascii="Times New Roman" w:hAnsi="Times New Roman"/>
          <w:sz w:val="28"/>
          <w:szCs w:val="28"/>
        </w:rPr>
        <w:t>.</w:t>
      </w:r>
    </w:p>
    <w:p w14:paraId="14C6873B" w14:textId="77777777" w:rsidR="00751C0E" w:rsidRPr="00A159D0" w:rsidRDefault="00751C0E" w:rsidP="00751C0E">
      <w:pPr>
        <w:pStyle w:val="a7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1F3E8F05" w14:textId="48D09243" w:rsidR="00751C0E" w:rsidRPr="00D41D83" w:rsidRDefault="00D41D83" w:rsidP="00751C0E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D83">
        <w:rPr>
          <w:rFonts w:ascii="Times New Roman" w:hAnsi="Times New Roman"/>
          <w:b/>
          <w:sz w:val="28"/>
          <w:szCs w:val="28"/>
        </w:rPr>
        <w:t>Цифровая зрелость участников транспортной логистики: от частной эффективности к сетевому эффекту</w:t>
      </w:r>
    </w:p>
    <w:p w14:paraId="3E016937" w14:textId="16ABE05A" w:rsidR="00751C0E" w:rsidRPr="007C7DDB" w:rsidRDefault="00063A07" w:rsidP="00751C0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Доцент каф. «ЛУТС», к.э.н.</w:t>
      </w:r>
      <w:r w:rsidR="00751C0E" w:rsidRPr="007C7DDB">
        <w:rPr>
          <w:rFonts w:ascii="Times New Roman" w:hAnsi="Times New Roman"/>
          <w:sz w:val="28"/>
          <w:szCs w:val="28"/>
        </w:rPr>
        <w:t xml:space="preserve"> Гузенко Анна Владимировна</w:t>
      </w:r>
      <w:r w:rsidR="00751C0E">
        <w:rPr>
          <w:rFonts w:ascii="Times New Roman" w:hAnsi="Times New Roman"/>
          <w:sz w:val="28"/>
          <w:szCs w:val="28"/>
        </w:rPr>
        <w:t>.</w:t>
      </w:r>
    </w:p>
    <w:p w14:paraId="572E37E0" w14:textId="77777777" w:rsidR="00751C0E" w:rsidRPr="007C7DDB" w:rsidRDefault="00751C0E" w:rsidP="00751C0E">
      <w:pPr>
        <w:pStyle w:val="a7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78900AF8" w14:textId="702D70D5" w:rsidR="00751C0E" w:rsidRPr="00D41D83" w:rsidRDefault="00D41D83" w:rsidP="00751C0E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D83">
        <w:rPr>
          <w:rFonts w:ascii="Times New Roman" w:hAnsi="Times New Roman"/>
          <w:b/>
          <w:sz w:val="28"/>
          <w:szCs w:val="28"/>
        </w:rPr>
        <w:t>Методология оценки функциональных рисков безопасности движения</w:t>
      </w:r>
    </w:p>
    <w:p w14:paraId="4901CE52" w14:textId="5ACA9664" w:rsidR="00751C0E" w:rsidRPr="007C7DDB" w:rsidRDefault="00751C0E" w:rsidP="00751C0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7DDB">
        <w:rPr>
          <w:rFonts w:ascii="Times New Roman" w:hAnsi="Times New Roman"/>
          <w:sz w:val="28"/>
          <w:szCs w:val="28"/>
        </w:rPr>
        <w:t>Доцент кафедры «УЭР», к.т.н.</w:t>
      </w:r>
      <w:bookmarkStart w:id="0" w:name="_GoBack"/>
      <w:bookmarkEnd w:id="0"/>
      <w:r w:rsidRPr="007C7DDB">
        <w:rPr>
          <w:rFonts w:ascii="Times New Roman" w:hAnsi="Times New Roman"/>
          <w:sz w:val="28"/>
          <w:szCs w:val="28"/>
        </w:rPr>
        <w:t xml:space="preserve"> Веревкина Ольга Ивановна</w:t>
      </w:r>
      <w:r>
        <w:rPr>
          <w:rFonts w:ascii="Times New Roman" w:hAnsi="Times New Roman"/>
          <w:sz w:val="28"/>
          <w:szCs w:val="28"/>
        </w:rPr>
        <w:t>.</w:t>
      </w:r>
    </w:p>
    <w:p w14:paraId="47C15CAF" w14:textId="77777777" w:rsidR="00753257" w:rsidRPr="00250876" w:rsidRDefault="00753257" w:rsidP="00E35C0E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3C5D0BD7" w14:textId="2D9657AA" w:rsidR="00753257" w:rsidRDefault="00753257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9141BBF" w14:textId="3767E6C0" w:rsidR="00753257" w:rsidRPr="00B10BBB" w:rsidRDefault="00753257" w:rsidP="00753257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r w:rsidRPr="00B10BBB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Научная сессия 1: </w:t>
      </w:r>
      <w:r w:rsidR="00225596" w:rsidRPr="00B10BBB">
        <w:rPr>
          <w:b/>
          <w:bCs/>
          <w:color w:val="000000" w:themeColor="text1"/>
          <w:sz w:val="28"/>
          <w:szCs w:val="28"/>
          <w:shd w:val="clear" w:color="auto" w:fill="FFFFFF"/>
        </w:rPr>
        <w:t>Транспортно-логистические системы в современном мире.</w:t>
      </w:r>
      <w:r w:rsidRPr="00B10BBB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 Ауд. Д5</w:t>
      </w:r>
      <w:r w:rsidR="00225596" w:rsidRPr="00B10BBB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t>12</w:t>
      </w:r>
    </w:p>
    <w:p w14:paraId="038C39B1" w14:textId="64151958" w:rsidR="001D5473" w:rsidRDefault="00477ECC" w:rsidP="00477ECC">
      <w:pPr>
        <w:spacing w:after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10:00-13:00 </w:t>
      </w:r>
      <w:r w:rsidR="00C50ECF">
        <w:rPr>
          <w:rFonts w:eastAsiaTheme="minorHAnsi"/>
          <w:color w:val="000000" w:themeColor="text1"/>
          <w:sz w:val="28"/>
          <w:szCs w:val="28"/>
          <w:lang w:eastAsia="en-US"/>
        </w:rPr>
        <w:t xml:space="preserve">05.02.26 г. 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Ссылка для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подключения ВКС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: </w:t>
      </w:r>
      <w:hyperlink r:id="rId14" w:history="1">
        <w:r w:rsidRPr="00477ECC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https://telemost.yandex.ru/j/39600720234689</w:t>
        </w:r>
      </w:hyperlink>
    </w:p>
    <w:p w14:paraId="7382A173" w14:textId="1F42D50D" w:rsidR="00C50ECF" w:rsidRPr="00477ECC" w:rsidRDefault="00C50ECF" w:rsidP="00C50ECF">
      <w:pPr>
        <w:spacing w:after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>:00-1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4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>:00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06.02.26 г.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Ссылка для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подключения ВКС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: </w:t>
      </w:r>
      <w:hyperlink r:id="rId15" w:tgtFrame="_blank" w:history="1">
        <w:r w:rsidR="0052368E" w:rsidRPr="00063A07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https://telemost.yandex.ru/j/36430484088784</w:t>
        </w:r>
      </w:hyperlink>
    </w:p>
    <w:p w14:paraId="3D655535" w14:textId="77777777" w:rsidR="00C50ECF" w:rsidRPr="00477ECC" w:rsidRDefault="00C50ECF" w:rsidP="00477ECC">
      <w:pPr>
        <w:spacing w:after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tbl>
      <w:tblPr>
        <w:tblStyle w:val="af5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472"/>
        <w:gridCol w:w="3472"/>
      </w:tblGrid>
      <w:tr w:rsidR="00477ECC" w:rsidRPr="00B10BBB" w14:paraId="682DB346" w14:textId="77777777" w:rsidTr="00673088">
        <w:tc>
          <w:tcPr>
            <w:tcW w:w="3119" w:type="dxa"/>
          </w:tcPr>
          <w:p w14:paraId="358DF0BA" w14:textId="7777777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472" w:type="dxa"/>
          </w:tcPr>
          <w:p w14:paraId="7912C122" w14:textId="7777777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72" w:type="dxa"/>
          </w:tcPr>
          <w:p w14:paraId="2158D69B" w14:textId="488A34A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B10BBB">
              <w:rPr>
                <w:color w:val="000000" w:themeColor="text1"/>
                <w:sz w:val="28"/>
                <w:szCs w:val="28"/>
              </w:rPr>
              <w:t>Мамаев Э.А.</w:t>
            </w:r>
          </w:p>
        </w:tc>
      </w:tr>
      <w:tr w:rsidR="00477ECC" w:rsidRPr="00B10BBB" w14:paraId="59C0F2CD" w14:textId="77777777" w:rsidTr="00673088">
        <w:tc>
          <w:tcPr>
            <w:tcW w:w="3119" w:type="dxa"/>
          </w:tcPr>
          <w:p w14:paraId="3C4382C2" w14:textId="7777777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472" w:type="dxa"/>
          </w:tcPr>
          <w:p w14:paraId="054233F1" w14:textId="7777777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72" w:type="dxa"/>
          </w:tcPr>
          <w:p w14:paraId="04FC2FC3" w14:textId="5F8826B7" w:rsidR="00477ECC" w:rsidRPr="00B10BBB" w:rsidRDefault="00477ECC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к.т.н., доц. Хашев А.И.</w:t>
            </w:r>
          </w:p>
        </w:tc>
      </w:tr>
    </w:tbl>
    <w:p w14:paraId="78522CC3" w14:textId="77777777" w:rsidR="001D5473" w:rsidRPr="00B10BBB" w:rsidRDefault="001D5473" w:rsidP="00753257">
      <w:pPr>
        <w:spacing w:after="0"/>
        <w:jc w:val="both"/>
        <w:rPr>
          <w:color w:val="000000" w:themeColor="text1"/>
          <w:szCs w:val="20"/>
          <w:lang w:eastAsia="en-US"/>
        </w:rPr>
      </w:pPr>
    </w:p>
    <w:p w14:paraId="327C02DC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Афанасьева Виктория Андреевна, Малышева Оксана Викторовна</w:t>
      </w:r>
    </w:p>
    <w:p w14:paraId="5A868B63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Использование цифровых технологий в целях совершенствования логистической системы транспортного предприятия</w:t>
      </w:r>
    </w:p>
    <w:p w14:paraId="769E2A28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CC42E8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Бакалов Максим Владимирович</w:t>
      </w:r>
    </w:p>
    <w:p w14:paraId="7D39BD64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Анализ взаимоотношений и ответственности участников транспортно-логистических процессов</w:t>
      </w:r>
    </w:p>
    <w:p w14:paraId="2B23A90E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2193E2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Беззубенко Николай Дмитриевич, Мамаева Бурлият Абдулгамидовна, Фененко Даниил Дмитриевич</w:t>
      </w:r>
    </w:p>
    <w:p w14:paraId="6D721D41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Повышение экономической эффективности российских компаний за счет оптимизации терминально-складских издержек</w:t>
      </w:r>
    </w:p>
    <w:p w14:paraId="4DD94491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328558E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Беляев Михаил Павлович, Мамаев Тимур Энверович</w:t>
      </w:r>
    </w:p>
    <w:p w14:paraId="5D66EB1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Направления и инструменты развития городской транспортной системы</w:t>
      </w:r>
    </w:p>
    <w:p w14:paraId="5056E97D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1484976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Бузина Ксения Евгеньевна, Ковалева Наталья Александровна</w:t>
      </w:r>
    </w:p>
    <w:p w14:paraId="3D3700AB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Моделирование логистических потоков «последней мили» для контейнерных грузов на городских распределительных центрах в структуре мультимодальных перевозок на примере Ростовской области</w:t>
      </w:r>
    </w:p>
    <w:p w14:paraId="022180EF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A5BF803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Гуда Александр Николаевич, Мамаев Энвер Агапашаевич</w:t>
      </w:r>
    </w:p>
    <w:p w14:paraId="154664DC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Цифровые двойники и интеллектуальное управление перевозочным процессом на железнодорожном транспорте</w:t>
      </w:r>
    </w:p>
    <w:p w14:paraId="48980744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B5B902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Гузенко Анна Владимировна</w:t>
      </w:r>
    </w:p>
    <w:p w14:paraId="52B5D07B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Оценка распределенного эффекта пользователей цифровой транспортной платформы</w:t>
      </w:r>
    </w:p>
    <w:p w14:paraId="240BCDE3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3E630B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Гурьянов Иван Иванович</w:t>
      </w:r>
    </w:p>
    <w:p w14:paraId="60E7BF9C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Анализ математических методов поиска оптимальных мест размещения транспортно-логистических центров (ТЛЦ)</w:t>
      </w:r>
    </w:p>
    <w:p w14:paraId="35AEA980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8A96793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Димитрова Анастасия Андреевна</w:t>
      </w:r>
    </w:p>
    <w:p w14:paraId="65F71E3C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lastRenderedPageBreak/>
        <w:t>Повышение качества транспортного обслуживания агломерации путем логистической интеграции пригородных и дальних пассажирских перевозок</w:t>
      </w:r>
    </w:p>
    <w:p w14:paraId="544FC79A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3A936B0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Дмитриев Степан Владимирович, Галлямов Дамир Ильдарович</w:t>
      </w:r>
    </w:p>
    <w:p w14:paraId="5DA3CC50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Высокоскоростные магистрали (ВСМ) как фактор развития регионов: логистический аспект</w:t>
      </w:r>
    </w:p>
    <w:p w14:paraId="6FE1F2C0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A2A99D9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Зубенко Светлана Сергеевна</w:t>
      </w:r>
    </w:p>
    <w:p w14:paraId="5F5CFB76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Перспективы развития портовой инфраструктуры Азов-Донского бассейна для роста экспортного потенциала зерновых грузов</w:t>
      </w:r>
    </w:p>
    <w:p w14:paraId="0D27D1B6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BA4DF8D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Иванова Анастасия Яковлевна, Мамаева Бурлият Абдулгамидовна, Паращенко Владислав Витальевич</w:t>
      </w:r>
    </w:p>
    <w:p w14:paraId="0F20F30D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 создании цифрового двойника непрерывной холодильной цепи на железнодорожном транспорте</w:t>
      </w:r>
    </w:p>
    <w:p w14:paraId="7E18F07E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DCF0983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Иванов-Толмачев Игорь Анатольевич, Яникеев Кирилл Сергеевич</w:t>
      </w:r>
    </w:p>
    <w:p w14:paraId="2AACA442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Реконструкция существующих малодеятельных линий для формирования транспортного коридора</w:t>
      </w:r>
    </w:p>
    <w:p w14:paraId="3C263E43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22F525B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Иващенко Андрей Геннадьевич</w:t>
      </w:r>
    </w:p>
    <w:p w14:paraId="0C772183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Перспективы развития транспортного коридора Дон – Донбасс по высокоскоростной железнодорожной магистрали ВСМ</w:t>
      </w:r>
    </w:p>
    <w:p w14:paraId="514D57C2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F2C9E05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Карышев Михаил Юрьевич</w:t>
      </w:r>
    </w:p>
    <w:p w14:paraId="0DB6F8EA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К вопросу об оценке транспортного комплекса РФ: краткий статистический анализ региональной дифференциации</w:t>
      </w:r>
    </w:p>
    <w:p w14:paraId="3F77ED58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6D9159E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Керимов Ниджат Ашраф, Оруджов Шахин Алибала</w:t>
      </w:r>
    </w:p>
    <w:p w14:paraId="011F47A3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Оценка логистической эффективности и устойчивой конкурентоспособности в Азербайджане на основе LPI</w:t>
      </w:r>
    </w:p>
    <w:p w14:paraId="280BE7CC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BC83DB2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Керимов Ниджат Ашраф, Элирзаев Елвин Вахид</w:t>
      </w:r>
    </w:p>
    <w:p w14:paraId="7BF3D108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Роль индексов SCFI, WCI и CFI в оценке стоимости глобальных контейнерных перевозок</w:t>
      </w:r>
    </w:p>
    <w:p w14:paraId="53A70FC6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B15001D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Колобов Артем Игоревич</w:t>
      </w:r>
    </w:p>
    <w:p w14:paraId="7FB22290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Операторская работа железнодорожного транспорта в системе международных коридоров</w:t>
      </w:r>
    </w:p>
    <w:p w14:paraId="6FE4D9D5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985B365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Король Роман Григорьевич</w:t>
      </w:r>
    </w:p>
    <w:p w14:paraId="593FFCA3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Методологический подход к организации приграничной терминально-складской инфраструктуры</w:t>
      </w:r>
    </w:p>
    <w:p w14:paraId="54DCACB7" w14:textId="77777777" w:rsidR="00D805D1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C18399E" w14:textId="77777777" w:rsidR="00477ECC" w:rsidRPr="00B10BBB" w:rsidRDefault="00477ECC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0DABA9A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Куделина Ангелина Олеговна, Зыбин Денис Алексеевич</w:t>
      </w:r>
    </w:p>
    <w:p w14:paraId="523582C8" w14:textId="77777777" w:rsidR="00D805D1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Инновационные пути решения актуальных проблем в складской логистике</w:t>
      </w:r>
    </w:p>
    <w:p w14:paraId="086748AE" w14:textId="77777777" w:rsidR="00477ECC" w:rsidRPr="00B10BBB" w:rsidRDefault="00477ECC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</w:p>
    <w:p w14:paraId="6024D251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Мамаев Тимур Энверович</w:t>
      </w:r>
    </w:p>
    <w:p w14:paraId="7FA54AA2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Морфологические модели развития транспортных систем агломераций в условиях системных ограничений</w:t>
      </w:r>
    </w:p>
    <w:p w14:paraId="032D278F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653526B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Мамаев Энвер Агапашаевич</w:t>
      </w:r>
    </w:p>
    <w:p w14:paraId="758DB8EC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Турбулентность транспортно-логистических парадигм последнего десятилетия</w:t>
      </w:r>
    </w:p>
    <w:p w14:paraId="58FC35C9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EA84A31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Муленко Ольга Вениаминовна, Евлахова Кристина Александровна</w:t>
      </w:r>
    </w:p>
    <w:p w14:paraId="79332266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Анализ барьеров в развитии транспортно-складской логистики в Российской Федерации</w:t>
      </w:r>
    </w:p>
    <w:p w14:paraId="39BB92C6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BFA892C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Муленко Ольга Вениаминовна, Сорокин Дмитрий Валерьевич, Иванова Анастасия Яковлевна</w:t>
      </w:r>
    </w:p>
    <w:p w14:paraId="056D559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Неэффективная организация логистики склада в компании: факторы и их преодоление</w:t>
      </w:r>
    </w:p>
    <w:p w14:paraId="4E7A7952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B8D2058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Ниазян Михаил Артурович</w:t>
      </w:r>
    </w:p>
    <w:p w14:paraId="001EBCD8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Экономика арктических проектов: стратегия «Росатома» в развитии транспортно-логистической инфраструктуры СМП</w:t>
      </w:r>
    </w:p>
    <w:p w14:paraId="363F5B06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793C3A2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Оленцевич Виктория Александровна, Денисова Мария Андреевна</w:t>
      </w:r>
    </w:p>
    <w:p w14:paraId="3AC4E688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Факторы формирования стратегических направлений развития Восточного полигона железных дорог</w:t>
      </w:r>
    </w:p>
    <w:p w14:paraId="2ECCD097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26AFAE4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Полагутина Юлия Анатольевна, Баранов Александр Сергеевич</w:t>
      </w:r>
    </w:p>
    <w:p w14:paraId="5D279B9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Трансформация логистических цепочек в условиях изменения глобальной экономики</w:t>
      </w:r>
    </w:p>
    <w:p w14:paraId="538A15B4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36F7D4B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Родайкина Марина Анатольевна</w:t>
      </w:r>
    </w:p>
    <w:p w14:paraId="17269D76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Транспорт городской агломерации: современные тенденции</w:t>
      </w:r>
    </w:p>
    <w:p w14:paraId="3F736B0B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9DE6128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Синицына Анна Сергеевна, Некрасов Алексей Германович, Башмаков Игорь Александрович</w:t>
      </w:r>
    </w:p>
    <w:p w14:paraId="73422567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Развитие интероперабельности в распределенных транспортно-логистических системах</w:t>
      </w:r>
    </w:p>
    <w:p w14:paraId="4BA1D382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A3BFC11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Сироткин Артем Александрович</w:t>
      </w:r>
    </w:p>
    <w:p w14:paraId="0A41E9DA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Специализированные сервисы и примеры проектов АО «РЖД Логистика»</w:t>
      </w:r>
    </w:p>
    <w:p w14:paraId="1DB50339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4496FEF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Смирнова Анна Владимировна, Мухина Инесса Игорьевна, Изюмова Наталья Юрьевна</w:t>
      </w:r>
    </w:p>
    <w:p w14:paraId="5057EF93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Взаимодействие складской и распределительной логистических систем предприятия</w:t>
      </w:r>
    </w:p>
    <w:p w14:paraId="795175E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Смолина Анна Михайловна</w:t>
      </w:r>
    </w:p>
    <w:p w14:paraId="452519CD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Трансформация понятия «кластер» с учетом отраслевой и региональной составляющей</w:t>
      </w:r>
    </w:p>
    <w:p w14:paraId="3B5BA31E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58D80FA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Сысоева Елена Александровна</w:t>
      </w:r>
    </w:p>
    <w:p w14:paraId="6099D0C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Влияние автоматизации процессов управления рисками и внутреннего контроля на качество логистического обслуживания</w:t>
      </w:r>
    </w:p>
    <w:p w14:paraId="07EC74D0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549FA59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Фененко Даниил Дмитриевич, Беззубенко Николай Дмитриевич</w:t>
      </w:r>
    </w:p>
    <w:p w14:paraId="5215F74E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Разработка стратегии логистического управления на основе анализа цепочки поставок</w:t>
      </w:r>
    </w:p>
    <w:p w14:paraId="2FBD5669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DA8C347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Хашев Аскер Измудинович, Кудря Денис Александрович</w:t>
      </w:r>
    </w:p>
    <w:p w14:paraId="1E583910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Методические подходы к управлению логистическими рисками транспортного предприятия</w:t>
      </w:r>
    </w:p>
    <w:p w14:paraId="3991CC1E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950624F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Цабуташвили Никита Вадимович</w:t>
      </w:r>
    </w:p>
    <w:p w14:paraId="0BD82826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Методы автоматизации управления транспортными потоками в условиях неоднородного спроса</w:t>
      </w:r>
    </w:p>
    <w:p w14:paraId="7E88FD29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8651969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Цабуташвили Никита Вадимович, Хашев Аскер Измудинович</w:t>
      </w:r>
    </w:p>
    <w:p w14:paraId="098CB361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Формализация транспортной системы с неоднородным спросом в виде пространственно-временного графа</w:t>
      </w:r>
    </w:p>
    <w:p w14:paraId="75CA48BB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C552C7C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Чеботников Владимир Алексеевич, Паращенко Владислав Витальевич</w:t>
      </w:r>
    </w:p>
    <w:p w14:paraId="1A98894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Стратегическая альтернатива в железнодорожных перевозках - коридор через Маньчжурию</w:t>
      </w:r>
    </w:p>
    <w:p w14:paraId="68D863B4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075DF95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Чекмарева Гэлера Ибрагимовна</w:t>
      </w:r>
    </w:p>
    <w:p w14:paraId="550F463F" w14:textId="77777777" w:rsidR="00D805D1" w:rsidRPr="00B10BBB" w:rsidRDefault="00D805D1" w:rsidP="00D805D1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Инновационные подходы в транспортной логистике при перевозках грузов автомобильным транспортом</w:t>
      </w:r>
    </w:p>
    <w:p w14:paraId="4606C709" w14:textId="77777777" w:rsidR="00D805D1" w:rsidRPr="00B10BBB" w:rsidRDefault="00D805D1" w:rsidP="00D805D1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D0E908B" w14:textId="77777777" w:rsidR="00D805D1" w:rsidRPr="00B10BBB" w:rsidRDefault="00D805D1" w:rsidP="00B705FC">
      <w:pPr>
        <w:pStyle w:val="a7"/>
        <w:numPr>
          <w:ilvl w:val="0"/>
          <w:numId w:val="23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Числов Николай Олегович</w:t>
      </w:r>
    </w:p>
    <w:p w14:paraId="34082435" w14:textId="02CBEA09" w:rsidR="00474656" w:rsidRPr="00B10BBB" w:rsidRDefault="00D805D1" w:rsidP="00D805D1">
      <w:pPr>
        <w:spacing w:after="0"/>
        <w:jc w:val="both"/>
        <w:rPr>
          <w:i/>
          <w:color w:val="000000" w:themeColor="text1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Моделирование организационных логистичеких структур управления железнодорожным транспортным производством</w:t>
      </w:r>
    </w:p>
    <w:p w14:paraId="53E918BD" w14:textId="77777777" w:rsidR="00753257" w:rsidRPr="00B10BBB" w:rsidRDefault="00753257" w:rsidP="00753257">
      <w:pPr>
        <w:spacing w:after="0"/>
        <w:rPr>
          <w:color w:val="000000" w:themeColor="text1"/>
        </w:rPr>
      </w:pPr>
      <w:r w:rsidRPr="00B10BBB">
        <w:rPr>
          <w:color w:val="000000" w:themeColor="text1"/>
        </w:rPr>
        <w:br w:type="page"/>
      </w:r>
    </w:p>
    <w:p w14:paraId="3066F7AF" w14:textId="4713F924" w:rsidR="00753257" w:rsidRPr="00D41D83" w:rsidRDefault="00753257" w:rsidP="00753257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bookmarkStart w:id="1" w:name="Научная_сессия_2"/>
      <w:bookmarkEnd w:id="1"/>
      <w:r w:rsidRPr="00D41D83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Научная сессия 2: </w:t>
      </w:r>
      <w:r w:rsidR="00CD626C" w:rsidRPr="00D41D83">
        <w:rPr>
          <w:b/>
          <w:bCs/>
          <w:color w:val="000000" w:themeColor="text1"/>
          <w:sz w:val="28"/>
          <w:szCs w:val="28"/>
          <w:shd w:val="clear" w:color="auto" w:fill="FFFFFF"/>
        </w:rPr>
        <w:t>Технологии управления перевозками и их моделирование.</w:t>
      </w:r>
      <w:r w:rsidRPr="00D41D83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763E25">
        <w:rPr>
          <w:b/>
          <w:sz w:val="28"/>
          <w:szCs w:val="28"/>
          <w:shd w:val="clear" w:color="auto" w:fill="FFFFFF"/>
          <w:lang w:eastAsia="en-US"/>
        </w:rPr>
        <w:t>Ауд. Г205</w:t>
      </w:r>
    </w:p>
    <w:p w14:paraId="6A86452A" w14:textId="5FE8B3C5" w:rsidR="00477ECC" w:rsidRPr="00477ECC" w:rsidRDefault="00477ECC" w:rsidP="00477ECC">
      <w:pPr>
        <w:spacing w:after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10:00-13:00. Ссылка для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подключения ВКС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: </w:t>
      </w:r>
      <w:hyperlink r:id="rId16" w:tgtFrame="_blank" w:history="1">
        <w:r w:rsidRPr="00B10BBB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https://telemost.yandex.ru/j/58779339069337</w:t>
        </w:r>
      </w:hyperlink>
    </w:p>
    <w:p w14:paraId="394D2E06" w14:textId="77777777" w:rsidR="001D5473" w:rsidRPr="00FC0E56" w:rsidRDefault="001D5473" w:rsidP="001D5473">
      <w:pPr>
        <w:spacing w:after="0"/>
        <w:jc w:val="both"/>
        <w:rPr>
          <w:b/>
          <w:color w:val="FF0000"/>
          <w:szCs w:val="20"/>
          <w:shd w:val="clear" w:color="auto" w:fill="FFFFFF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833"/>
      </w:tblGrid>
      <w:tr w:rsidR="00B10BBB" w:rsidRPr="00B10BBB" w14:paraId="12B2BF0B" w14:textId="77777777" w:rsidTr="00371FED">
        <w:tc>
          <w:tcPr>
            <w:tcW w:w="5665" w:type="dxa"/>
          </w:tcPr>
          <w:p w14:paraId="60EB8022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833" w:type="dxa"/>
          </w:tcPr>
          <w:p w14:paraId="459F7E07" w14:textId="73A8C046" w:rsidR="001D5473" w:rsidRPr="00B10BBB" w:rsidRDefault="001D5473" w:rsidP="00225596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к.т.н., доцент </w:t>
            </w:r>
            <w:r w:rsidRPr="00B10BBB">
              <w:rPr>
                <w:color w:val="000000" w:themeColor="text1"/>
                <w:sz w:val="28"/>
                <w:szCs w:val="28"/>
              </w:rPr>
              <w:t>Чеботарева Е.А.</w:t>
            </w:r>
          </w:p>
        </w:tc>
      </w:tr>
      <w:tr w:rsidR="00B10BBB" w:rsidRPr="00B10BBB" w14:paraId="2C572C28" w14:textId="77777777" w:rsidTr="00371FED">
        <w:tc>
          <w:tcPr>
            <w:tcW w:w="5665" w:type="dxa"/>
          </w:tcPr>
          <w:p w14:paraId="6E57BD12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833" w:type="dxa"/>
          </w:tcPr>
          <w:p w14:paraId="36FD3E98" w14:textId="11079018" w:rsidR="001D5473" w:rsidRPr="00B10BBB" w:rsidRDefault="0096283A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</w:rPr>
              <w:t>ассистент Кравченко И.Ф.</w:t>
            </w:r>
          </w:p>
        </w:tc>
      </w:tr>
    </w:tbl>
    <w:p w14:paraId="2745B354" w14:textId="77777777" w:rsidR="001D5473" w:rsidRPr="00B10BBB" w:rsidRDefault="001D5473" w:rsidP="001D5473">
      <w:pPr>
        <w:spacing w:after="0"/>
        <w:jc w:val="both"/>
        <w:rPr>
          <w:b/>
          <w:color w:val="000000" w:themeColor="text1"/>
          <w:szCs w:val="20"/>
          <w:shd w:val="clear" w:color="auto" w:fill="FFFFFF"/>
        </w:rPr>
      </w:pPr>
    </w:p>
    <w:p w14:paraId="7CCDD32C" w14:textId="77777777" w:rsidR="000D7446" w:rsidRPr="00B10BBB" w:rsidRDefault="000D7446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Астапенкова Александра Александровна, Исайчева Алевтина Геннадьевна</w:t>
      </w:r>
    </w:p>
    <w:p w14:paraId="354658FF" w14:textId="7F2B403B" w:rsidR="00753257" w:rsidRPr="00B10BBB" w:rsidRDefault="000D7446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Анализ этапов интеграции систем управления перевозочным процессом и диагностирования устройств ЖАТ</w:t>
      </w:r>
    </w:p>
    <w:p w14:paraId="394C2460" w14:textId="391C43FA" w:rsidR="000D7446" w:rsidRPr="00B10BBB" w:rsidRDefault="000D7446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79603CF" w14:textId="77777777" w:rsidR="000D7446" w:rsidRPr="00B10BBB" w:rsidRDefault="000D7446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Бакалов Максим Владимирович, Степанов Максим Сергеевич</w:t>
      </w:r>
    </w:p>
    <w:p w14:paraId="0C68A424" w14:textId="6EC50677" w:rsidR="000D7446" w:rsidRPr="00B10BBB" w:rsidRDefault="000D7446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Интеллектуальные системы как инструмент повышения эффективности технологических процессов железнодорожного транспорта</w:t>
      </w:r>
    </w:p>
    <w:p w14:paraId="7CF184B3" w14:textId="587CD05F" w:rsidR="000D7446" w:rsidRPr="00B10BBB" w:rsidRDefault="000D7446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5EF11F3" w14:textId="77777777" w:rsidR="000D7446" w:rsidRPr="00B10BBB" w:rsidRDefault="000D7446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Белко Анастасия Сергеевна, Амиров Намик Эльманович</w:t>
      </w:r>
    </w:p>
    <w:p w14:paraId="4752A467" w14:textId="53B3B6C7" w:rsidR="000D7446" w:rsidRPr="00B10BBB" w:rsidRDefault="000D7446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Роль высокоскоростного железнодорожного транспорта (ВСМ) в логистике пассажирских перевозок: преимущества и вызовы для инфраструктуры.</w:t>
      </w:r>
    </w:p>
    <w:p w14:paraId="0688DA62" w14:textId="4B2EA616" w:rsidR="000D7446" w:rsidRPr="00B10BBB" w:rsidRDefault="000D7446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0F32862" w14:textId="77777777" w:rsidR="00B50338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Блохин Артем Александрович</w:t>
      </w:r>
    </w:p>
    <w:p w14:paraId="57A67494" w14:textId="1B610D66" w:rsidR="000D7446" w:rsidRPr="00B10BBB" w:rsidRDefault="00B50338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Цифровой двойник как инструмент минимизации углеродного следа в цепях поставок: концепция и практические перспективы</w:t>
      </w:r>
    </w:p>
    <w:p w14:paraId="754BB4B4" w14:textId="7460557F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8695012" w14:textId="2EC6E5A9" w:rsidR="00E5013F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Бубнова Гузаль Арсеновна,</w:t>
      </w:r>
      <w:r w:rsidR="00E5013F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Сирина Нина Фридриховна</w:t>
      </w:r>
    </w:p>
    <w:p w14:paraId="2EBCEFEF" w14:textId="7CD4BD26" w:rsidR="00B50338" w:rsidRPr="00B10BBB" w:rsidRDefault="00B50338" w:rsidP="00B50338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Повышение пропускной способности международных транспортных коридоров</w:t>
      </w:r>
    </w:p>
    <w:p w14:paraId="338D436F" w14:textId="4D60BE08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E7798E4" w14:textId="77777777" w:rsidR="00E5013F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Васильев Дмитрий Владиславович</w:t>
      </w:r>
    </w:p>
    <w:p w14:paraId="13672867" w14:textId="6EF740A3" w:rsidR="00B50338" w:rsidRPr="00B10BBB" w:rsidRDefault="00B50338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Повышение эффективности терминальной обработки контейнерных поездов на базе эвристического алгоритма</w:t>
      </w:r>
    </w:p>
    <w:p w14:paraId="5F97D23D" w14:textId="5E695C14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402B404" w14:textId="77777777" w:rsidR="00E5013F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Горохова Ирина Анатольевна</w:t>
      </w:r>
    </w:p>
    <w:p w14:paraId="0AFE5704" w14:textId="6E55FE1E" w:rsidR="00B50338" w:rsidRPr="00B10BBB" w:rsidRDefault="00B50338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Особенности логистики транспорта общественного и пассажирского пользования: инфраструктура, инновационные решения в Нижнем Новгороде</w:t>
      </w:r>
    </w:p>
    <w:p w14:paraId="3A5F99F1" w14:textId="00A18D98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0C5A7B3" w14:textId="4017C8B6" w:rsidR="00E5013F" w:rsidRPr="00B10BBB" w:rsidRDefault="00B50338" w:rsidP="00FC0E56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Егорова Ирина Николаевна,</w:t>
      </w:r>
      <w:r w:rsidR="00E5013F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Солоп Ирина</w:t>
      </w:r>
      <w:r w:rsidR="00FC0E56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Андреевна</w:t>
      </w:r>
    </w:p>
    <w:p w14:paraId="50C1A7EE" w14:textId="78055CCA" w:rsidR="00B50338" w:rsidRPr="00B10BBB" w:rsidRDefault="00B50338" w:rsidP="00B50338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Особенности организации мультимодальных пассажирских перевозок в транспортной системе южного региона</w:t>
      </w:r>
    </w:p>
    <w:p w14:paraId="2A342843" w14:textId="2DF96A75" w:rsidR="00B50338" w:rsidRPr="00B10BBB" w:rsidRDefault="00B50338" w:rsidP="00FC0E56">
      <w:pPr>
        <w:tabs>
          <w:tab w:val="left" w:pos="709"/>
        </w:tabs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7CC37D4" w14:textId="7D74B539" w:rsidR="00E5013F" w:rsidRPr="00B10BBB" w:rsidRDefault="00E5013F" w:rsidP="00FC0E56">
      <w:pPr>
        <w:pStyle w:val="a7"/>
        <w:numPr>
          <w:ilvl w:val="0"/>
          <w:numId w:val="24"/>
        </w:numPr>
        <w:tabs>
          <w:tab w:val="left" w:pos="709"/>
        </w:tabs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З</w:t>
      </w:r>
      <w:r w:rsidR="00B50338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убков Виктор Николаевич,</w:t>
      </w: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Мусиенко Нина Николаевна</w:t>
      </w:r>
    </w:p>
    <w:p w14:paraId="5475D55B" w14:textId="0B00C683" w:rsidR="00B50338" w:rsidRPr="00B10BBB" w:rsidRDefault="00B50338" w:rsidP="00B50338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Совершенствование графика движения поездов с целью повышения провозной способности в направлении портов Азово-Черноморского бассейна</w:t>
      </w:r>
    </w:p>
    <w:p w14:paraId="1E9F13D6" w14:textId="57C8C8C4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9301624" w14:textId="6894191A" w:rsidR="00B50338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Зубков Виктор Николаевич,</w:t>
      </w:r>
      <w:r w:rsidR="00E5013F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Мусиенко Нина Николаевна,</w:t>
      </w:r>
      <w:r w:rsidR="00E5013F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Манвелян Даниэл Петросович</w:t>
      </w:r>
    </w:p>
    <w:p w14:paraId="4CCAE0BE" w14:textId="7FDF6B9B" w:rsidR="00B50338" w:rsidRPr="00B10BBB" w:rsidRDefault="00B50338" w:rsidP="00B50338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Повышение качества подготовки студентов при организации местной работы на станции с использованием имитационного тренажера «Сортировочная станция»</w:t>
      </w:r>
    </w:p>
    <w:p w14:paraId="4E5FB5F3" w14:textId="630071BE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5DA08E9" w14:textId="77777777" w:rsidR="00B50338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Изюмников Денис Владимирович</w:t>
      </w:r>
    </w:p>
    <w:p w14:paraId="23187837" w14:textId="1D8A8341" w:rsidR="00B50338" w:rsidRPr="00B10BBB" w:rsidRDefault="00B50338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Совершенствование существующих методов управления процессами перевозок в крупных агломерациях за счет развития сети городских терминалов</w:t>
      </w:r>
    </w:p>
    <w:p w14:paraId="2C4AB6F2" w14:textId="49592773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56B7A75" w14:textId="77777777" w:rsidR="00B50338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Кравец Александра Сергеевна</w:t>
      </w:r>
    </w:p>
    <w:p w14:paraId="7C4B2FD4" w14:textId="5D1CD02F" w:rsidR="00B50338" w:rsidRPr="00B10BBB" w:rsidRDefault="00B50338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Показатель оборот вагона в анализе эксплуатационной работы железных дорог на современном этапе развития транспорта</w:t>
      </w:r>
    </w:p>
    <w:p w14:paraId="49E44792" w14:textId="559A8115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FFCC616" w14:textId="77777777" w:rsidR="00B50338" w:rsidRPr="00B10BBB" w:rsidRDefault="00B50338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Кузьмин Дмитрий Владимирович, Багинова Вера Владимировна</w:t>
      </w:r>
    </w:p>
    <w:p w14:paraId="2356E2B0" w14:textId="416CA4D8" w:rsidR="00B50338" w:rsidRPr="00B10BBB" w:rsidRDefault="00B50338" w:rsidP="00B50338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Пространственное развитие линейных объектов наземного транспорта с учетом распределения спроса</w:t>
      </w:r>
    </w:p>
    <w:p w14:paraId="4C289404" w14:textId="77777777" w:rsidR="00B50338" w:rsidRPr="00B10BBB" w:rsidRDefault="00B50338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2318EF3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Куприянова Елизавета Алексеевна</w:t>
      </w:r>
    </w:p>
    <w:p w14:paraId="390568DC" w14:textId="6D99D948" w:rsidR="00B50338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Анализ нормативных документов для мониторинга, регулирования и расчета парка грузовых вагонов на сети железных дорог</w:t>
      </w:r>
    </w:p>
    <w:p w14:paraId="0EAEF78B" w14:textId="695B37BB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6862BC3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Луганченко Никита Максимович, Числов Олег Николаевич</w:t>
      </w:r>
    </w:p>
    <w:p w14:paraId="6B75EF87" w14:textId="141B4DD9" w:rsidR="00E5013F" w:rsidRPr="00B10BBB" w:rsidRDefault="00E5013F" w:rsidP="00E5013F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Исследование методов и критериев параметризации технологических связей в интеллектуальных транспортных системах</w:t>
      </w:r>
    </w:p>
    <w:p w14:paraId="21CC1420" w14:textId="2D2CD981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ED3BAE3" w14:textId="77777777" w:rsidR="00D9184D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Мамедов Рагиф Вагиф,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Байрамов Разим Паша</w:t>
      </w:r>
    </w:p>
    <w:p w14:paraId="2CA10773" w14:textId="69E8B0CE" w:rsidR="00E5013F" w:rsidRPr="00B10BBB" w:rsidRDefault="00E5013F" w:rsidP="00E5013F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Выявление аномалий «скорость-поток» в городской транспортной сети Азербайджана: анализ временных рядов и причинно-следственное воздействие</w:t>
      </w:r>
    </w:p>
    <w:p w14:paraId="110907BD" w14:textId="60FDF07F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2CB0D9A" w14:textId="77777777" w:rsidR="00D9184D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Мизгирева Екат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ерина Евгеньевна</w:t>
      </w:r>
    </w:p>
    <w:p w14:paraId="090014D4" w14:textId="101DD041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Программное моделирование компоновочных решений в транспортном узле «А»</w:t>
      </w:r>
    </w:p>
    <w:p w14:paraId="1E21F403" w14:textId="179ACD31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ECCF22D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Муравьев Андрей Алексеевич</w:t>
      </w:r>
    </w:p>
    <w:p w14:paraId="28BE89D3" w14:textId="7DBB8AE8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Технологическое значение и методика расчета станционных железнодорожных горловин</w:t>
      </w:r>
    </w:p>
    <w:p w14:paraId="6F666F87" w14:textId="47D177FE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127EBB2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Надежкина Снежана Андреевна</w:t>
      </w:r>
    </w:p>
    <w:p w14:paraId="49F51F1E" w14:textId="3D39E58B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Математическое моделирование рельсовой линии как инструмент повышения надёжности и эффективности управления перевозочным процессом</w:t>
      </w:r>
    </w:p>
    <w:p w14:paraId="44EE55BC" w14:textId="19F2FF40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1A36F11A" w14:textId="48CC246C" w:rsidR="003F602E" w:rsidRPr="00B10BBB" w:rsidRDefault="003F602E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A9E22FE" w14:textId="77777777" w:rsidR="003F602E" w:rsidRPr="00B10BBB" w:rsidRDefault="003F602E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66E77AF" w14:textId="77777777" w:rsidR="00D9184D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О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ленцевич Виктория Александровна</w:t>
      </w:r>
    </w:p>
    <w:p w14:paraId="0D210E03" w14:textId="6E84599B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Применение принципов имитационного моделирования поездопотоков для успешного функционирования Восточного полигона железных дорог</w:t>
      </w:r>
    </w:p>
    <w:p w14:paraId="1D0E3339" w14:textId="44CFC8A1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99E35BB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Панченкова Инна Леонидовна</w:t>
      </w:r>
    </w:p>
    <w:p w14:paraId="7250A7CB" w14:textId="4F43DDBB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К вопросу оптимальной организации местных вагонопотоков в поезда на железнодорожном участке</w:t>
      </w:r>
    </w:p>
    <w:p w14:paraId="6512A58C" w14:textId="77777777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1933714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Пацев Юрий Павлович</w:t>
      </w:r>
    </w:p>
    <w:p w14:paraId="51BC36EB" w14:textId="63E5CA6A" w:rsidR="00E5013F" w:rsidRPr="00B10BBB" w:rsidRDefault="00E5013F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Повышение эффективности контрейлерных перевозок с использованием двухкритериального подхода</w:t>
      </w:r>
    </w:p>
    <w:p w14:paraId="28F3BB40" w14:textId="29634E55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7F4E42A" w14:textId="5ECE9B5B" w:rsidR="00D9184D" w:rsidRPr="00B10BBB" w:rsidRDefault="00E5013F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Посвежинная Валерия Алексеевна,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Богачев Виктор Алексеевич</w:t>
      </w:r>
    </w:p>
    <w:p w14:paraId="61C0E2AD" w14:textId="095FB6CF" w:rsidR="00E5013F" w:rsidRPr="00B10BBB" w:rsidRDefault="00E5013F" w:rsidP="00E5013F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Оптимизация расписания движения пассажирских поездов на юге России с учётом сезонной динамики пассажиропотоков</w:t>
      </w:r>
    </w:p>
    <w:p w14:paraId="017ED3FF" w14:textId="77777777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A9E52D5" w14:textId="77777777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Сайидк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амолов Исломжон Рахматулло угли</w:t>
      </w:r>
    </w:p>
    <w:p w14:paraId="0C1C751B" w14:textId="51CAC2C1" w:rsidR="00E5013F" w:rsidRPr="00B10BBB" w:rsidRDefault="001744FA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Совершенствование организации пассажиропотоков на городском маршруте с использованием табличного метода в городе Андижане</w:t>
      </w:r>
    </w:p>
    <w:p w14:paraId="3EC6C518" w14:textId="6A83FC96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87FB8BC" w14:textId="77777777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Солоп Ирина Андреевна,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Чеботарева Евгения Андреевна,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Куренков Петр Владимирович</w:t>
      </w:r>
    </w:p>
    <w:p w14:paraId="647E02A5" w14:textId="06F10CAB" w:rsidR="00E5013F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Внедрение цифровых форматов в развитие транспортно-логистической инфраструктуры железнодорожных станций</w:t>
      </w:r>
    </w:p>
    <w:p w14:paraId="7DACE288" w14:textId="6C7B8220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66923493" w14:textId="6AD21C1F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Фрибус Андрей Александрович,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Карасев Сергей Владимирович</w:t>
      </w:r>
    </w:p>
    <w:p w14:paraId="593BF63E" w14:textId="6D581107" w:rsidR="00E5013F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Исследование работы горловин участковой станции при увеличении количества поездов нестандартной длины методом ресурсного имитационного моделирования</w:t>
      </w:r>
    </w:p>
    <w:p w14:paraId="0AC6944B" w14:textId="7F33A85B" w:rsidR="001744FA" w:rsidRPr="00B10BBB" w:rsidRDefault="001744FA" w:rsidP="001744FA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05BC00F3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Черняк Александр Романович</w:t>
      </w:r>
    </w:p>
    <w:p w14:paraId="7BCEA437" w14:textId="7DAA34E4" w:rsidR="001744FA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Математическое моделирование начальных и конечных раздельных пунктов специализированных грузовых линий</w:t>
      </w:r>
    </w:p>
    <w:p w14:paraId="37AE79B4" w14:textId="3B7FC29C" w:rsidR="001744FA" w:rsidRPr="00B10BBB" w:rsidRDefault="001744FA" w:rsidP="001744FA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355312A" w14:textId="77777777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Шапкин Игорь Николаевич,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Сугоровский Антон Васильевич,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Сугоровский Артём Васильевич</w:t>
      </w:r>
    </w:p>
    <w:p w14:paraId="2F59BACE" w14:textId="37F09371" w:rsidR="001744FA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Оптимизация нагрузки диспетчеров в эргатической системе управления движением поездов</w:t>
      </w:r>
    </w:p>
    <w:p w14:paraId="295FBD8C" w14:textId="58F76B31" w:rsidR="001744FA" w:rsidRPr="00B10BBB" w:rsidRDefault="001744FA" w:rsidP="001744FA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E53712F" w14:textId="77777777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Швалов Валерий Д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митриевич</w:t>
      </w:r>
    </w:p>
    <w:p w14:paraId="26D80DA5" w14:textId="753E9E7F" w:rsidR="001744FA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Актуальность применения метода главных компонент для прогнозирования нештатных ситуаций в системах оперативно-диспетчерского управления</w:t>
      </w:r>
    </w:p>
    <w:p w14:paraId="3D1E2603" w14:textId="77777777" w:rsidR="001744FA" w:rsidRPr="00B10BBB" w:rsidRDefault="001744FA" w:rsidP="001744FA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FA916D7" w14:textId="77777777" w:rsidR="00D9184D" w:rsidRPr="00B10BBB" w:rsidRDefault="00D9184D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Щербаков Дмитрий Александрович</w:t>
      </w:r>
    </w:p>
    <w:p w14:paraId="1A3B7AF1" w14:textId="6D548CC3" w:rsidR="00E5013F" w:rsidRPr="00B10BBB" w:rsidRDefault="001744FA" w:rsidP="000D7446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Пути повышения эффективности функционирования транспортных средств в контейнерных компаниях</w:t>
      </w:r>
    </w:p>
    <w:p w14:paraId="0D77FA17" w14:textId="759AF331" w:rsidR="00E5013F" w:rsidRPr="00B10BBB" w:rsidRDefault="00E5013F" w:rsidP="000D7446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BA22896" w14:textId="77777777" w:rsidR="00D9184D" w:rsidRPr="00B10BBB" w:rsidRDefault="001744FA" w:rsidP="00624A2F">
      <w:pPr>
        <w:pStyle w:val="a7"/>
        <w:numPr>
          <w:ilvl w:val="0"/>
          <w:numId w:val="24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Эздеков Дамир Азаматович,</w:t>
      </w:r>
      <w:r w:rsidR="00D9184D" w:rsidRPr="00B10BB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Припутников Алексей Петрович</w:t>
      </w:r>
    </w:p>
    <w:p w14:paraId="5470A200" w14:textId="36EC8B20" w:rsidR="001744FA" w:rsidRPr="00B10BBB" w:rsidRDefault="001744FA" w:rsidP="001744FA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B10BBB">
        <w:rPr>
          <w:i/>
          <w:color w:val="000000" w:themeColor="text1"/>
          <w:sz w:val="28"/>
          <w:szCs w:val="28"/>
          <w:shd w:val="clear" w:color="auto" w:fill="FFFFFF"/>
        </w:rPr>
        <w:t>Имитационное моделирование функционирования кольцевой развязки и анализ транспортных потоков в условиях переменной интенсивности движения</w:t>
      </w:r>
    </w:p>
    <w:p w14:paraId="4AD10BF3" w14:textId="593A73DE" w:rsidR="00C27538" w:rsidRPr="00D5548D" w:rsidRDefault="00C27538" w:rsidP="00353707">
      <w:pPr>
        <w:spacing w:after="0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</w:p>
    <w:p w14:paraId="5BD36FB6" w14:textId="46B7E274" w:rsidR="00753257" w:rsidRDefault="00753257" w:rsidP="00753257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753257"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14:paraId="59718DEE" w14:textId="6EE21E51" w:rsidR="00753257" w:rsidRPr="006D52B0" w:rsidRDefault="00753257" w:rsidP="00753257">
      <w:pPr>
        <w:spacing w:after="0"/>
        <w:jc w:val="both"/>
        <w:rPr>
          <w:b/>
          <w:color w:val="FF0000"/>
          <w:sz w:val="28"/>
          <w:szCs w:val="28"/>
          <w:shd w:val="clear" w:color="auto" w:fill="FFFFFF"/>
        </w:rPr>
      </w:pPr>
      <w:bookmarkStart w:id="2" w:name="Научная_сессия_3"/>
      <w:bookmarkEnd w:id="2"/>
      <w:r w:rsidRPr="00477ECC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3: </w:t>
      </w:r>
      <w:r w:rsidR="00504F4F" w:rsidRPr="00477ECC">
        <w:rPr>
          <w:b/>
          <w:bCs/>
          <w:color w:val="000000" w:themeColor="text1"/>
          <w:sz w:val="28"/>
          <w:szCs w:val="28"/>
          <w:shd w:val="clear" w:color="auto" w:fill="FFFFFF"/>
        </w:rPr>
        <w:t>Проблемы развития транспортной инфраструктуры и инновационный подвижной сос</w:t>
      </w:r>
      <w:r w:rsidR="00504F4F" w:rsidRPr="00C50ECF">
        <w:rPr>
          <w:b/>
          <w:bCs/>
          <w:color w:val="000000" w:themeColor="text1"/>
          <w:sz w:val="28"/>
          <w:szCs w:val="28"/>
          <w:shd w:val="clear" w:color="auto" w:fill="FFFFFF"/>
        </w:rPr>
        <w:t>тав</w:t>
      </w:r>
      <w:r w:rsidRPr="00C50ECF">
        <w:rPr>
          <w:b/>
          <w:color w:val="000000" w:themeColor="text1"/>
          <w:sz w:val="28"/>
          <w:szCs w:val="28"/>
          <w:shd w:val="clear" w:color="auto" w:fill="FFFFFF"/>
        </w:rPr>
        <w:t>. Ауд. М130</w:t>
      </w:r>
    </w:p>
    <w:p w14:paraId="4439B3EE" w14:textId="77777777" w:rsidR="001D5473" w:rsidRDefault="001D5473" w:rsidP="001D5473">
      <w:pPr>
        <w:pStyle w:val="a7"/>
        <w:spacing w:after="0"/>
        <w:rPr>
          <w:b/>
          <w:color w:val="FF0000"/>
          <w:shd w:val="clear" w:color="auto" w:fill="FFFFFF"/>
        </w:rPr>
      </w:pPr>
    </w:p>
    <w:p w14:paraId="0FD45C8D" w14:textId="45602737" w:rsidR="00477ECC" w:rsidRPr="00477ECC" w:rsidRDefault="00477ECC" w:rsidP="00477ECC">
      <w:pPr>
        <w:pStyle w:val="a7"/>
        <w:spacing w:after="0"/>
        <w:ind w:left="0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477ECC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10:00-13:00 Ссылка для подключения ВКС: </w:t>
      </w:r>
      <w:hyperlink r:id="rId17" w:history="1">
        <w:r w:rsidR="00C50ECF" w:rsidRPr="00C50ECF">
          <w:rPr>
            <w:rStyle w:val="a9"/>
            <w:rFonts w:ascii="Times New Roman" w:eastAsiaTheme="minorHAnsi" w:hAnsi="Times New Roman"/>
            <w:color w:val="000000" w:themeColor="text1"/>
            <w:sz w:val="28"/>
            <w:szCs w:val="28"/>
            <w:u w:val="none"/>
          </w:rPr>
          <w:t>https://telemost.yandex.ru/j/41524942170340</w:t>
        </w:r>
      </w:hyperlink>
    </w:p>
    <w:p w14:paraId="1A7B0376" w14:textId="77777777" w:rsidR="00477ECC" w:rsidRPr="006D52B0" w:rsidRDefault="00477ECC" w:rsidP="001D5473">
      <w:pPr>
        <w:pStyle w:val="a7"/>
        <w:spacing w:after="0"/>
        <w:rPr>
          <w:b/>
          <w:color w:val="FF0000"/>
          <w:shd w:val="clear" w:color="auto" w:fill="FFFFFF"/>
        </w:rPr>
      </w:pPr>
    </w:p>
    <w:tbl>
      <w:tblPr>
        <w:tblStyle w:val="af5"/>
        <w:tblW w:w="949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691"/>
      </w:tblGrid>
      <w:tr w:rsidR="00B10BBB" w:rsidRPr="00B10BBB" w14:paraId="0BA39CB4" w14:textId="77777777" w:rsidTr="00371FED">
        <w:tc>
          <w:tcPr>
            <w:tcW w:w="5807" w:type="dxa"/>
          </w:tcPr>
          <w:p w14:paraId="74B884EE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691" w:type="dxa"/>
          </w:tcPr>
          <w:p w14:paraId="65D085A3" w14:textId="77777777" w:rsidR="001D5473" w:rsidRPr="00B10BBB" w:rsidRDefault="001D5473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B10BBB">
              <w:rPr>
                <w:color w:val="000000" w:themeColor="text1"/>
                <w:sz w:val="28"/>
                <w:szCs w:val="28"/>
              </w:rPr>
              <w:t>Яицков И.А.</w:t>
            </w:r>
          </w:p>
        </w:tc>
      </w:tr>
      <w:tr w:rsidR="00B10BBB" w:rsidRPr="00B10BBB" w14:paraId="272F9072" w14:textId="77777777" w:rsidTr="00371FED">
        <w:tc>
          <w:tcPr>
            <w:tcW w:w="5807" w:type="dxa"/>
          </w:tcPr>
          <w:p w14:paraId="1EBF5ABE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691" w:type="dxa"/>
          </w:tcPr>
          <w:p w14:paraId="2E08EB17" w14:textId="280C1C5C" w:rsidR="001D5473" w:rsidRPr="00B10BBB" w:rsidRDefault="001D5473" w:rsidP="00371FED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</w:rPr>
              <w:t>к.т.н.</w:t>
            </w:r>
            <w:r w:rsidR="00225596" w:rsidRPr="00B10BBB">
              <w:rPr>
                <w:color w:val="000000" w:themeColor="text1"/>
                <w:sz w:val="28"/>
                <w:szCs w:val="28"/>
              </w:rPr>
              <w:t>, доц.</w:t>
            </w:r>
            <w:r w:rsidRPr="00B10BBB">
              <w:rPr>
                <w:color w:val="000000" w:themeColor="text1"/>
                <w:sz w:val="28"/>
                <w:szCs w:val="28"/>
              </w:rPr>
              <w:t xml:space="preserve"> Талахадзе Т.З.</w:t>
            </w:r>
          </w:p>
        </w:tc>
      </w:tr>
    </w:tbl>
    <w:p w14:paraId="6B21D233" w14:textId="68CF3881" w:rsidR="00103A62" w:rsidRPr="00B10BBB" w:rsidRDefault="00103A62" w:rsidP="00103A62">
      <w:pPr>
        <w:spacing w:after="0"/>
        <w:jc w:val="both"/>
        <w:rPr>
          <w:b/>
          <w:color w:val="000000" w:themeColor="text1"/>
          <w:shd w:val="clear" w:color="auto" w:fill="FFFFFF"/>
        </w:rPr>
      </w:pPr>
    </w:p>
    <w:p w14:paraId="50FF6170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Бобриков Юрий Викторович,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Даровской Ге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ннадий Викторович</w:t>
      </w:r>
    </w:p>
    <w:p w14:paraId="6C4CAE73" w14:textId="73EFC903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Окислительно-восстановительные процессы при наплавке под керамическим флюсом деталей подвижного состава</w:t>
      </w:r>
    </w:p>
    <w:p w14:paraId="1595AE7C" w14:textId="2A53929B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0F62EC14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Больших Иван Валерьевич,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Больших Елизавета Павловна,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Ткаленко Елизавета Сергеевна,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Мамруков Александр Игоревич</w:t>
      </w:r>
    </w:p>
    <w:p w14:paraId="632C09B1" w14:textId="10BF2108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Анализ применения вибропоглащающего полимерного покрытия в узлах подвижного состава</w:t>
      </w:r>
    </w:p>
    <w:p w14:paraId="7A29CB7A" w14:textId="77777777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229A9513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Бубнова Гузаль Арсеновна,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Шакиров Никита Андреевич,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Давыдов Дмитрий Олегович</w:t>
      </w:r>
    </w:p>
    <w:p w14:paraId="68FD5A8E" w14:textId="60C938F2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Анализ организации производства технического обслуживания современного тягового подвижного состава</w:t>
      </w:r>
    </w:p>
    <w:p w14:paraId="08C6319D" w14:textId="3669FFB8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090EC082" w14:textId="77777777" w:rsidR="005F28DA" w:rsidRPr="00B10BBB" w:rsidRDefault="005F28DA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Ворон Олег Андреевич</w:t>
      </w:r>
    </w:p>
    <w:p w14:paraId="1B840BB7" w14:textId="2BDE4521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 необходимости модернизации ж.д. инфраструктуры для перспективного изотермического подвижного состава</w:t>
      </w:r>
    </w:p>
    <w:p w14:paraId="3A162412" w14:textId="7E72A745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5BDAA24C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Добрикова Ангелина Сергеевна,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Атапин Виталий Владимирович</w:t>
      </w:r>
    </w:p>
    <w:p w14:paraId="0F87EF04" w14:textId="3080E4EA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Организация «окон» для ремонтно-путевых работ с минимальным воздействием на график движения</w:t>
      </w:r>
    </w:p>
    <w:p w14:paraId="616136F7" w14:textId="6986835C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7A984E68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Зарифьян Александр Александрович,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Талахадзе Наталья Владимировна</w:t>
      </w:r>
    </w:p>
    <w:p w14:paraId="686A5442" w14:textId="2873B94C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Применение накопителей электрической энергии в энергетической системе магистральных пассажирских электровозов</w:t>
      </w:r>
    </w:p>
    <w:p w14:paraId="7EAE4A89" w14:textId="7F6E6D44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55C7FB14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Калякулин Алексей Николаевич,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Лебедев Александр Сергеевич</w:t>
      </w:r>
    </w:p>
    <w:p w14:paraId="4A62C183" w14:textId="13FFC226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Совершенствование технологии ремонта главного выключателя электровоза</w:t>
      </w:r>
    </w:p>
    <w:p w14:paraId="363AD773" w14:textId="0A683531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4E36BF69" w14:textId="77777777" w:rsidR="005F28DA" w:rsidRPr="00B10BBB" w:rsidRDefault="00103A62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Калякулин Алексей Николаевич,</w:t>
      </w:r>
      <w:r w:rsidR="005F28DA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Новиков Егор Леонидович</w:t>
      </w:r>
    </w:p>
    <w:p w14:paraId="5ACD472E" w14:textId="1A126198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Причины выхода из строя привода прислонно-сдвижных дверей электропоезда ЭС2Г</w:t>
      </w:r>
    </w:p>
    <w:p w14:paraId="339ABB0E" w14:textId="5206E333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31CB6471" w14:textId="77777777" w:rsidR="008E2DB6" w:rsidRPr="00B10BBB" w:rsidRDefault="008E2DB6" w:rsidP="003E022E">
      <w:pPr>
        <w:pStyle w:val="a7"/>
        <w:numPr>
          <w:ilvl w:val="0"/>
          <w:numId w:val="25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lastRenderedPageBreak/>
        <w:t>Кашуба Александр Викторович</w:t>
      </w:r>
    </w:p>
    <w:p w14:paraId="6D46F092" w14:textId="278198B0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Особенности расчёта собственных частот элементов ходовой части подвижного состава при колебаниях галопирования</w:t>
      </w:r>
    </w:p>
    <w:p w14:paraId="4ABD837B" w14:textId="77777777" w:rsidR="008E2DB6" w:rsidRPr="00B10BBB" w:rsidRDefault="008E2DB6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Клюканов Алексей Васильевич</w:t>
      </w:r>
    </w:p>
    <w:p w14:paraId="65C52D07" w14:textId="0FFF2866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Маневровое устройство для перемещения вагонов на путях необщего пользования и станциях примыкания</w:t>
      </w:r>
    </w:p>
    <w:p w14:paraId="0C69835F" w14:textId="77777777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2DF82251" w14:textId="77777777" w:rsidR="008E2DB6" w:rsidRPr="00B10BBB" w:rsidRDefault="00103A6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Кохановский Вадим Алексеевич,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Нихотина Надежда Владимировна</w:t>
      </w:r>
    </w:p>
    <w:p w14:paraId="19C1E826" w14:textId="1A82FB87" w:rsidR="00103A62" w:rsidRPr="00B10BBB" w:rsidRDefault="00103A62" w:rsidP="00103A6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Влияние связующего на вязкоупругость покрытий</w:t>
      </w:r>
    </w:p>
    <w:p w14:paraId="6C4BF251" w14:textId="389C0A68" w:rsidR="00103A62" w:rsidRPr="00B10BBB" w:rsidRDefault="00103A62" w:rsidP="00103A6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74D6AC69" w14:textId="77777777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Кротов Владимир Николаевич,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Кармазина Людмила Алексеевна</w:t>
      </w:r>
    </w:p>
    <w:p w14:paraId="554810B8" w14:textId="28C05056" w:rsidR="00103A62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Усталостные процессы в стальных элементах подвижного состава при повторяющихся ударных воздействиях</w:t>
      </w:r>
    </w:p>
    <w:p w14:paraId="3EA11737" w14:textId="450462B6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15330A80" w14:textId="77777777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Лагунова Елена Олеговна,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Бассеров Григорий Иванович</w:t>
      </w:r>
    </w:p>
    <w:p w14:paraId="544BAFC4" w14:textId="756A9716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Высокоскоростная магистраль «Москва – Адлер» (ВСМ-3): комплексный анализ инфраструктурного проекта в контексте пространственного развития России</w:t>
      </w:r>
    </w:p>
    <w:p w14:paraId="5EF62E1B" w14:textId="2553A9E3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47345848" w14:textId="77777777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Лагунова Елена Олеговна,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Кротов Серг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ей Викторович</w:t>
      </w:r>
    </w:p>
    <w:p w14:paraId="15A92868" w14:textId="319BF5E0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Исследование факторов, влияющих на прочность рам подвижного состава</w:t>
      </w:r>
    </w:p>
    <w:p w14:paraId="66DE7C5E" w14:textId="00560356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5F325D12" w14:textId="77777777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Личковаха Андрей Сергеевич,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Набоков Александр Евгеньевич</w:t>
      </w:r>
    </w:p>
    <w:p w14:paraId="7ECA9DE8" w14:textId="68E974CA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Анализ прочности несущих конструкций подвижного состава с использованием математического моделирования (или МКЭ)</w:t>
      </w:r>
    </w:p>
    <w:p w14:paraId="5EAD49BD" w14:textId="38F2CBBA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116E528E" w14:textId="53FC8F86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Мантуров Дмитрий Сергеевич,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Аникина Елена Дмитриевна</w:t>
      </w:r>
    </w:p>
    <w:p w14:paraId="557E5FE8" w14:textId="05EDDE1B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Модификация фотополимерных материалов для 3D-печати трибологических деталей</w:t>
      </w:r>
    </w:p>
    <w:p w14:paraId="5C6C5A11" w14:textId="43C82B7F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07F99532" w14:textId="77777777" w:rsidR="008E2DB6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Олейников Дмитрий Иванович,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Че</w:t>
      </w:r>
      <w:r w:rsidR="008E2DB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ботарев Алексей Александрович</w:t>
      </w:r>
    </w:p>
    <w:p w14:paraId="7139817F" w14:textId="2FD82A91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Разработка компоновочных и технологических решений сцепа рефрижераторных вагонов на базе ваг</w:t>
      </w:r>
      <w:r w:rsidR="00013C5E" w:rsidRPr="00B10BBB">
        <w:rPr>
          <w:i/>
          <w:color w:val="000000" w:themeColor="text1"/>
          <w:sz w:val="28"/>
          <w:shd w:val="clear" w:color="auto" w:fill="FFFFFF"/>
        </w:rPr>
        <w:t>онокомплекта модели 61-4504 (5)</w:t>
      </w:r>
    </w:p>
    <w:p w14:paraId="4FB01597" w14:textId="31392B82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67F53651" w14:textId="77777777" w:rsidR="00013C5E" w:rsidRPr="00B10BBB" w:rsidRDefault="00013C5E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Политыко Кирилл Николаевич</w:t>
      </w:r>
    </w:p>
    <w:p w14:paraId="7946E90C" w14:textId="05E61D0D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Влияние температуры на трибологические свойства покрытий на основе высокоэнтропийных сплавов</w:t>
      </w:r>
    </w:p>
    <w:p w14:paraId="0BFAED5F" w14:textId="347119FF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46A44CDC" w14:textId="77777777" w:rsidR="00013C5E" w:rsidRPr="00B10BBB" w:rsidRDefault="00013C5E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Румянцев Илья Александрович</w:t>
      </w:r>
      <w:r w:rsidR="00642B24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,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="00642B24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Емельянов Владимир Андреевич,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="00642B24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Бардовский Максим Михайлович,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="00642B24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Еремин Артем Александрович,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Панаи Андреас</w:t>
      </w:r>
    </w:p>
    <w:p w14:paraId="71FF2639" w14:textId="60B2CE61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Теоретическое и экспериментальное изучение процессов возубждения и распространения нормальных упругих волн в рельсе сечения Р65</w:t>
      </w:r>
    </w:p>
    <w:p w14:paraId="50A64879" w14:textId="1AFF1471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5FB8F106" w14:textId="77777777" w:rsidR="00013C5E" w:rsidRPr="00B10BBB" w:rsidRDefault="00642B24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lastRenderedPageBreak/>
        <w:t>Сергеев Алексей Геннадьевич,</w:t>
      </w:r>
      <w:r w:rsidR="00013C5E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Сирина Нина Фридриховна</w:t>
      </w:r>
    </w:p>
    <w:p w14:paraId="46BFF6F0" w14:textId="4F3C84A1" w:rsidR="00642B24" w:rsidRPr="00B10BBB" w:rsidRDefault="00642B24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Мобильные технологи обточки колесных пар при ТОР грузовых вагонов</w:t>
      </w:r>
    </w:p>
    <w:p w14:paraId="07A7CDEE" w14:textId="4B93D0A4" w:rsidR="00642B24" w:rsidRPr="00B10BBB" w:rsidRDefault="00642B24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7150F68F" w14:textId="77777777" w:rsidR="00013C5E" w:rsidRPr="00B10BBB" w:rsidRDefault="00013C5E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Сидашов Андрей Вячеславович</w:t>
      </w:r>
    </w:p>
    <w:p w14:paraId="00B811BA" w14:textId="04F2CA8B" w:rsidR="00642B24" w:rsidRPr="00B10BBB" w:rsidRDefault="00A80FC2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Оценка долей sp 2 / sp 3 фракций в алмазоподобных пленках, сформированных на вольфрам-кобальтовой основе по оже-спектрам</w:t>
      </w:r>
    </w:p>
    <w:p w14:paraId="12D5BDDA" w14:textId="2CE11EE6" w:rsidR="00A80FC2" w:rsidRPr="00B10BBB" w:rsidRDefault="00A80FC2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7B40ABC1" w14:textId="77777777" w:rsidR="00013C5E" w:rsidRPr="00B10BBB" w:rsidRDefault="00013C5E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Талахадзе Темур Зурабович</w:t>
      </w:r>
    </w:p>
    <w:p w14:paraId="536B3B10" w14:textId="71E1B744" w:rsidR="00A80FC2" w:rsidRPr="00B10BBB" w:rsidRDefault="00A80FC2" w:rsidP="00642B24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Силовая энергетической установка перспективного магистрального тепловоза</w:t>
      </w:r>
    </w:p>
    <w:p w14:paraId="65849A3C" w14:textId="2B1DD46D" w:rsidR="00A80FC2" w:rsidRPr="00B10BBB" w:rsidRDefault="00A80FC2" w:rsidP="00642B24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5285BEE1" w14:textId="77777777" w:rsidR="00013C5E" w:rsidRPr="00B10BBB" w:rsidRDefault="00A80FC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Хохрин Алексей Сергеевич,</w:t>
      </w:r>
      <w:r w:rsidR="00013C5E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Юсупов Руслан Рифович</w:t>
      </w:r>
    </w:p>
    <w:p w14:paraId="326B3144" w14:textId="3C3B85B8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Моделирование процесса функционирования схемы реле-счетчиков локомотивного дешифратора сигналов АЛСН типа ДКСВ-1-Д</w:t>
      </w:r>
    </w:p>
    <w:p w14:paraId="6A0B8378" w14:textId="56BF7A5E" w:rsidR="00A80FC2" w:rsidRPr="00B10BBB" w:rsidRDefault="00A80FC2" w:rsidP="00A80FC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7BA262E2" w14:textId="77777777" w:rsidR="00013C5E" w:rsidRPr="00B10BBB" w:rsidRDefault="00A80FC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Шапшал Александр Сергеевич,</w:t>
      </w:r>
      <w:r w:rsidR="00013C5E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Шапшал Сергей Александрович</w:t>
      </w:r>
    </w:p>
    <w:p w14:paraId="0AC657F2" w14:textId="1D3E5728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Выбор подвижного состава для организации эксплуатации длинносоставных грузовых поездов</w:t>
      </w:r>
    </w:p>
    <w:p w14:paraId="29657253" w14:textId="33DFB56B" w:rsidR="00A80FC2" w:rsidRPr="00B10BBB" w:rsidRDefault="00A80FC2" w:rsidP="00A80FC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2865AE20" w14:textId="77777777" w:rsidR="00401D1D" w:rsidRPr="00B10BBB" w:rsidRDefault="00A80FC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</w:t>
      </w:r>
      <w:r w:rsidR="00401D1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ерстнев Александр Владимирович</w:t>
      </w:r>
    </w:p>
    <w:p w14:paraId="283F867D" w14:textId="3BF7F4D0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Оптимизация ограждающих конструкций погрузочны</w:t>
      </w:r>
      <w:r w:rsidR="00401D1D" w:rsidRPr="00B10BBB">
        <w:rPr>
          <w:i/>
          <w:color w:val="000000" w:themeColor="text1"/>
          <w:sz w:val="28"/>
          <w:shd w:val="clear" w:color="auto" w:fill="FFFFFF"/>
        </w:rPr>
        <w:t>х дверей изотермических вагонов</w:t>
      </w:r>
    </w:p>
    <w:p w14:paraId="64531B5C" w14:textId="634D7209" w:rsidR="00A80FC2" w:rsidRPr="00B10BBB" w:rsidRDefault="00A80FC2" w:rsidP="00A80FC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6A4E5B66" w14:textId="77777777" w:rsidR="00401D1D" w:rsidRPr="00B10BBB" w:rsidRDefault="00A80FC2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Широбоков Владимир Вячеславович,</w:t>
      </w:r>
      <w:r w:rsidR="00401D1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Шатерникова Зинаида Юрьевна</w:t>
      </w:r>
    </w:p>
    <w:p w14:paraId="2D1CA667" w14:textId="5FDE32C3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Инновационные решения в конструкции межвагонных связей для изотермических вагонов. Проблемы, задачи, пути развития</w:t>
      </w:r>
    </w:p>
    <w:p w14:paraId="0D90577C" w14:textId="7578F919" w:rsidR="00A80FC2" w:rsidRPr="00B10BBB" w:rsidRDefault="00A80FC2" w:rsidP="00A80FC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3EF6C80B" w14:textId="77777777" w:rsidR="00401D1D" w:rsidRPr="00B10BBB" w:rsidRDefault="00401D1D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Штанке Вероника Валериевна</w:t>
      </w:r>
    </w:p>
    <w:p w14:paraId="3CF9381B" w14:textId="7CBECE21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Микропроцессорные системы, как катализатор развития транспортной инфраструктуры</w:t>
      </w:r>
    </w:p>
    <w:p w14:paraId="71742C02" w14:textId="10C93E4B" w:rsidR="00A80FC2" w:rsidRPr="00B10BBB" w:rsidRDefault="00A80FC2" w:rsidP="00A80FC2">
      <w:pPr>
        <w:spacing w:after="0"/>
        <w:jc w:val="both"/>
        <w:rPr>
          <w:b/>
          <w:color w:val="000000" w:themeColor="text1"/>
          <w:sz w:val="28"/>
          <w:shd w:val="clear" w:color="auto" w:fill="FFFFFF"/>
        </w:rPr>
      </w:pPr>
    </w:p>
    <w:p w14:paraId="44F790E0" w14:textId="77777777" w:rsidR="009E1C7B" w:rsidRPr="00B10BBB" w:rsidRDefault="009E1C7B" w:rsidP="003E022E">
      <w:pPr>
        <w:pStyle w:val="a7"/>
        <w:numPr>
          <w:ilvl w:val="0"/>
          <w:numId w:val="25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Элязов Исраил</w:t>
      </w:r>
      <w:r w:rsidR="00A80FC2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Шукур оглы,</w:t>
      </w:r>
      <w:r w:rsidR="00401D1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Гусейнов Ильхам Дильгам оглы</w:t>
      </w:r>
      <w:r w:rsidR="00A80FC2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,</w:t>
      </w:r>
      <w:r w:rsidR="004C1FF0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="00A80FC2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Дибиров Алиага Муса оглы</w:t>
      </w:r>
    </w:p>
    <w:p w14:paraId="13677693" w14:textId="4DB21C61" w:rsidR="00A80FC2" w:rsidRPr="00B10BBB" w:rsidRDefault="00A80FC2" w:rsidP="00A80FC2">
      <w:pPr>
        <w:spacing w:after="0"/>
        <w:jc w:val="both"/>
        <w:rPr>
          <w:i/>
          <w:color w:val="000000" w:themeColor="text1"/>
          <w:sz w:val="28"/>
          <w:shd w:val="clear" w:color="auto" w:fill="FFFFFF"/>
        </w:rPr>
      </w:pPr>
      <w:r w:rsidRPr="00B10BBB">
        <w:rPr>
          <w:i/>
          <w:color w:val="000000" w:themeColor="text1"/>
          <w:sz w:val="28"/>
          <w:shd w:val="clear" w:color="auto" w:fill="FFFFFF"/>
        </w:rPr>
        <w:t>Методика выбора показателей использования парка грузовых вагонов на Азербайджанской железной дороге</w:t>
      </w:r>
    </w:p>
    <w:p w14:paraId="0C45C8F9" w14:textId="37C39A2A" w:rsidR="00753257" w:rsidRPr="001D5473" w:rsidRDefault="00753257" w:rsidP="001D5473">
      <w:pPr>
        <w:pStyle w:val="a7"/>
        <w:spacing w:after="0"/>
        <w:ind w:left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88368A"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14:paraId="6C3BB153" w14:textId="7D829279" w:rsidR="00753257" w:rsidRPr="00B10BBB" w:rsidRDefault="00753257" w:rsidP="00753257">
      <w:pPr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3" w:name="Научная_сессия_4"/>
      <w:bookmarkEnd w:id="3"/>
      <w:r w:rsidRPr="00B10BBB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4: </w:t>
      </w:r>
      <w:r w:rsidR="00CD626C" w:rsidRPr="00B10BBB">
        <w:rPr>
          <w:b/>
          <w:color w:val="000000" w:themeColor="text1"/>
          <w:sz w:val="28"/>
          <w:szCs w:val="28"/>
          <w:shd w:val="clear" w:color="auto" w:fill="FFFFFF"/>
        </w:rPr>
        <w:t>Цифровая экономика, зеленая логистика охрана труда и экология в транспортно-логистических системах.</w:t>
      </w:r>
      <w:r w:rsidRPr="00B10BB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673088" w:rsidRPr="00063A07">
        <w:rPr>
          <w:b/>
          <w:color w:val="000000" w:themeColor="text1"/>
          <w:sz w:val="28"/>
          <w:szCs w:val="28"/>
          <w:shd w:val="clear" w:color="auto" w:fill="FFFFFF"/>
        </w:rPr>
        <w:t xml:space="preserve">Ауд. М150, </w:t>
      </w:r>
      <w:r w:rsidRPr="00063A07">
        <w:rPr>
          <w:b/>
          <w:color w:val="000000" w:themeColor="text1"/>
          <w:sz w:val="28"/>
          <w:szCs w:val="28"/>
          <w:shd w:val="clear" w:color="auto" w:fill="FFFFFF"/>
        </w:rPr>
        <w:t xml:space="preserve">Ауд. </w:t>
      </w:r>
      <w:r w:rsidR="0088368A" w:rsidRPr="00063A07">
        <w:rPr>
          <w:b/>
          <w:color w:val="000000" w:themeColor="text1"/>
          <w:sz w:val="28"/>
          <w:szCs w:val="28"/>
          <w:shd w:val="clear" w:color="auto" w:fill="FFFFFF"/>
        </w:rPr>
        <w:t>Д50</w:t>
      </w:r>
      <w:r w:rsidR="00763E25" w:rsidRPr="00063A07">
        <w:rPr>
          <w:b/>
          <w:color w:val="000000" w:themeColor="text1"/>
          <w:sz w:val="28"/>
          <w:szCs w:val="28"/>
          <w:shd w:val="clear" w:color="auto" w:fill="FFFFFF"/>
        </w:rPr>
        <w:t>4</w:t>
      </w:r>
    </w:p>
    <w:p w14:paraId="2966BC86" w14:textId="77777777" w:rsidR="001D5473" w:rsidRDefault="001D5473" w:rsidP="001D5473">
      <w:pPr>
        <w:spacing w:after="0"/>
        <w:ind w:left="72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447530DB" w14:textId="555177B1" w:rsidR="00477ECC" w:rsidRDefault="00477ECC" w:rsidP="00477ECC">
      <w:pPr>
        <w:spacing w:after="0"/>
        <w:contextualSpacing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>10:00-13:00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Ссылка для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подключения ВКС</w:t>
      </w:r>
      <w:r w:rsidRPr="00477ECC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14:paraId="4D9633CC" w14:textId="5EE0134E" w:rsidR="00477ECC" w:rsidRPr="00C50ECF" w:rsidRDefault="00D27D54" w:rsidP="00477ECC">
      <w:pPr>
        <w:spacing w:after="0"/>
        <w:contextualSpacing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hyperlink r:id="rId18" w:tgtFrame="_blank" w:history="1">
        <w:r w:rsidR="00477ECC" w:rsidRPr="00C50ECF">
          <w:rPr>
            <w:color w:val="000000" w:themeColor="text1"/>
            <w:sz w:val="28"/>
            <w:szCs w:val="28"/>
            <w:shd w:val="clear" w:color="auto" w:fill="FFFFFF"/>
          </w:rPr>
          <w:t>https://telemost.yandex.ru/j/85312445329723</w:t>
        </w:r>
      </w:hyperlink>
    </w:p>
    <w:p w14:paraId="620D13D4" w14:textId="77777777" w:rsidR="00477ECC" w:rsidRPr="00B10BBB" w:rsidRDefault="00477ECC" w:rsidP="00477ECC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246"/>
      </w:tblGrid>
      <w:tr w:rsidR="00B10BBB" w:rsidRPr="00B10BBB" w14:paraId="49068CF7" w14:textId="77777777" w:rsidTr="00371FED">
        <w:tc>
          <w:tcPr>
            <w:tcW w:w="5382" w:type="dxa"/>
          </w:tcPr>
          <w:p w14:paraId="406F9F3B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246" w:type="dxa"/>
          </w:tcPr>
          <w:p w14:paraId="5791E4A7" w14:textId="77777777" w:rsidR="00673088" w:rsidRDefault="001D5473" w:rsidP="00673088">
            <w:pPr>
              <w:spacing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B10BBB">
              <w:rPr>
                <w:color w:val="000000" w:themeColor="text1"/>
                <w:sz w:val="28"/>
                <w:szCs w:val="28"/>
              </w:rPr>
              <w:t>д.э.н., проф. Шагинян С.Г.</w:t>
            </w:r>
            <w:r w:rsidR="00673088">
              <w:rPr>
                <w:color w:val="000000" w:themeColor="text1"/>
                <w:sz w:val="28"/>
                <w:szCs w:val="28"/>
              </w:rPr>
              <w:t>,</w:t>
            </w:r>
          </w:p>
          <w:p w14:paraId="153C654A" w14:textId="2E583EFB" w:rsidR="001D5473" w:rsidRPr="00B10BBB" w:rsidRDefault="00673088" w:rsidP="00673088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к.т.н., доц. Финоченко Т.А. </w:t>
            </w:r>
          </w:p>
        </w:tc>
      </w:tr>
      <w:tr w:rsidR="00B10BBB" w:rsidRPr="00B10BBB" w14:paraId="578F240C" w14:textId="77777777" w:rsidTr="00371FED">
        <w:tc>
          <w:tcPr>
            <w:tcW w:w="5382" w:type="dxa"/>
          </w:tcPr>
          <w:p w14:paraId="1B5ACBB4" w14:textId="77777777" w:rsidR="001D5473" w:rsidRPr="00B10BBB" w:rsidRDefault="001D5473" w:rsidP="00371FED">
            <w:pPr>
              <w:spacing w:after="0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246" w:type="dxa"/>
          </w:tcPr>
          <w:p w14:paraId="0545886B" w14:textId="6E11A0E2" w:rsidR="001D5473" w:rsidRPr="00B10BBB" w:rsidRDefault="00DC5B74" w:rsidP="00DC5B74">
            <w:pPr>
              <w:spacing w:after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10BBB">
              <w:rPr>
                <w:color w:val="000000" w:themeColor="text1"/>
                <w:sz w:val="28"/>
                <w:szCs w:val="28"/>
              </w:rPr>
              <w:t>ст. преподаватель</w:t>
            </w:r>
            <w:r w:rsidR="001D5473" w:rsidRPr="00B10BB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10BBB">
              <w:rPr>
                <w:color w:val="000000" w:themeColor="text1"/>
                <w:sz w:val="28"/>
                <w:szCs w:val="28"/>
              </w:rPr>
              <w:t>Радченко Е.В.</w:t>
            </w:r>
          </w:p>
        </w:tc>
      </w:tr>
    </w:tbl>
    <w:p w14:paraId="655B2430" w14:textId="71BF8D49" w:rsidR="001D5473" w:rsidRDefault="001D5473" w:rsidP="001D5473">
      <w:pPr>
        <w:spacing w:after="0"/>
        <w:ind w:left="72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425E4068" w14:textId="77777777" w:rsidR="00673088" w:rsidRPr="00B10BBB" w:rsidRDefault="00673088" w:rsidP="001D5473">
      <w:pPr>
        <w:spacing w:after="0"/>
        <w:ind w:left="72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55FC3CA9" w14:textId="77777777" w:rsidR="00A51A76" w:rsidRPr="00B10BBB" w:rsidRDefault="00A51A76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Бакалова Юлия Александровна</w:t>
      </w:r>
    </w:p>
    <w:p w14:paraId="5C9C1138" w14:textId="41C8F8C4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Цифровизация на транспорте как средство обеспечения эффективного мультиагентного взаимодействия</w:t>
      </w:r>
    </w:p>
    <w:p w14:paraId="0B549E3F" w14:textId="48479EAB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24436ACD" w14:textId="3823B776" w:rsidR="00A51A76" w:rsidRPr="00B10BBB" w:rsidRDefault="001412DA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Веселова Юлия Валерьевна,</w:t>
      </w:r>
      <w:r w:rsidR="00A51A7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Родионова Алина Евгеньевна</w:t>
      </w:r>
    </w:p>
    <w:p w14:paraId="7E9EE068" w14:textId="46C23A4D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Информационные технологии как фактор повышения производительности труда на железнодорожном транспорте</w:t>
      </w:r>
    </w:p>
    <w:p w14:paraId="081B7E5F" w14:textId="44C82342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4E4832DA" w14:textId="77777777" w:rsidR="00A51A76" w:rsidRPr="00B10BBB" w:rsidRDefault="00A51A76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Воробьёв Анатолий Владимирович</w:t>
      </w:r>
    </w:p>
    <w:p w14:paraId="4CFD7BEF" w14:textId="4AFC5B52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Технико-экономическая оценка эффективности внедрения цифровой системы мониторинга аварийных ситуаций на объектах транспортной инфраструктуры</w:t>
      </w:r>
    </w:p>
    <w:p w14:paraId="1123DD96" w14:textId="1A7B43E7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6626F13F" w14:textId="77777777" w:rsidR="00A51A76" w:rsidRPr="00B10BBB" w:rsidRDefault="00A51A76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Грузд Анжелика Андреевна</w:t>
      </w:r>
    </w:p>
    <w:p w14:paraId="05E8C086" w14:textId="15BBF15B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Интеграция цифровых технологий в систему организации работы грузовых железнодорожных станций и примыкающих путей необщего пользования</w:t>
      </w:r>
    </w:p>
    <w:p w14:paraId="25458B00" w14:textId="77F25311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763A2512" w14:textId="77777777" w:rsidR="00A51A76" w:rsidRPr="00B10BBB" w:rsidRDefault="00A51A76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Гузенко Наталья Владимировна</w:t>
      </w:r>
    </w:p>
    <w:p w14:paraId="2669ABBD" w14:textId="082B0A63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Институциональные и технологические ограничения цифровой трансформации железнодорожного транспорта</w:t>
      </w:r>
    </w:p>
    <w:p w14:paraId="2CC909AB" w14:textId="3784B538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6CB247B" w14:textId="77777777" w:rsidR="00A51A76" w:rsidRPr="00B10BBB" w:rsidRDefault="00A51A76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Давыдовский Михаил Альбинович</w:t>
      </w:r>
    </w:p>
    <w:p w14:paraId="792905D9" w14:textId="190F9B72" w:rsidR="001412DA" w:rsidRPr="00B10BBB" w:rsidRDefault="001412DA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Метод реализации рекурсивных запросов в PostgreSQL</w:t>
      </w:r>
    </w:p>
    <w:p w14:paraId="60F66C1E" w14:textId="7380513B" w:rsidR="001412DA" w:rsidRPr="00B10BBB" w:rsidRDefault="001412DA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ACCE1D5" w14:textId="77777777" w:rsidR="00A51A76" w:rsidRPr="00B10BBB" w:rsidRDefault="008B3FE8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Додорина И</w:t>
      </w:r>
      <w:r w:rsidR="00A51A76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рина Владимировна</w:t>
      </w:r>
    </w:p>
    <w:p w14:paraId="1CB93654" w14:textId="2DCF751F" w:rsidR="008B3FE8" w:rsidRPr="00B10BBB" w:rsidRDefault="008B3FE8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Влияние цифровой экономики на трансформацию логистики</w:t>
      </w:r>
    </w:p>
    <w:p w14:paraId="34163C50" w14:textId="5414944A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49823867" w14:textId="69C6BA0E" w:rsidR="006E00DC" w:rsidRPr="00B10BBB" w:rsidRDefault="008B3FE8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Жвавая Анна Алексеевна,</w:t>
      </w:r>
      <w:r w:rsidR="006E00DC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Кадыров Тимур Радикович</w:t>
      </w:r>
    </w:p>
    <w:p w14:paraId="3489C2CF" w14:textId="1AC31826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Анализ причин и последствий медленного внедрения цифровых технологий в инфраструктуру железных дорог и пути преодоления отставания</w:t>
      </w:r>
    </w:p>
    <w:p w14:paraId="1E105A61" w14:textId="74680770" w:rsidR="008B3FE8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A74EABE" w14:textId="77777777" w:rsidR="00673088" w:rsidRPr="00B10BBB" w:rsidRDefault="0067308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617B8760" w14:textId="1C870784" w:rsidR="006E00DC" w:rsidRPr="00B10BBB" w:rsidRDefault="008B3FE8" w:rsidP="00E150E1">
      <w:pPr>
        <w:pStyle w:val="a7"/>
        <w:numPr>
          <w:ilvl w:val="0"/>
          <w:numId w:val="26"/>
        </w:numPr>
        <w:spacing w:after="0"/>
        <w:ind w:left="709" w:hanging="349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lastRenderedPageBreak/>
        <w:t>Задорожний Вячеслав Михайлович,</w:t>
      </w:r>
      <w:r w:rsidR="006E00DC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Меркурьева </w:t>
      </w:r>
      <w:r w:rsidR="00E1481C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Полина Антоновна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,</w:t>
      </w:r>
      <w:r w:rsidR="006E00DC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Бойко А</w:t>
      </w:r>
      <w:r w:rsidR="00E1481C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нна Николаевна</w:t>
      </w:r>
    </w:p>
    <w:p w14:paraId="55F24979" w14:textId="0CBA487C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Принципы теории благосостояния в моделировании распределения вагонопотоков</w:t>
      </w:r>
    </w:p>
    <w:p w14:paraId="05CC241B" w14:textId="77777777" w:rsidR="00C94AD1" w:rsidRPr="00B10BBB" w:rsidRDefault="00C94AD1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38DAA6BA" w14:textId="5403FBBD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Иванюков Николай Андреевич, 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Ефимова Татьяна Борисовна</w:t>
      </w:r>
    </w:p>
    <w:p w14:paraId="493B2DD6" w14:textId="568EA19B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Проектирование интеллектуальной системы мониторинга трудового рынка в логистике</w:t>
      </w:r>
    </w:p>
    <w:p w14:paraId="1CFC721B" w14:textId="1BB23906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27FD2DEF" w14:textId="737ED231" w:rsidR="008B3FE8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Киямова Александра Юрьевна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,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Банникова Виктория Сергеевна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,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Федотова Анна Александровна</w:t>
      </w:r>
    </w:p>
    <w:p w14:paraId="1F424C09" w14:textId="256D1A36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Утилизация отходов производства и потребления, образующихся в транспортной сфере</w:t>
      </w:r>
    </w:p>
    <w:p w14:paraId="454E8B5E" w14:textId="714573B5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56064081" w14:textId="77777777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Корякова Ксения Андреевна,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Мартыненко Кирилл,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Холопов Юрий Александрович</w:t>
      </w:r>
    </w:p>
    <w:p w14:paraId="1074C970" w14:textId="584479EC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Анонимный учёт почти-инцидентов как инструмент профилактики производственного травматизма</w:t>
      </w:r>
    </w:p>
    <w:p w14:paraId="718FAB2F" w14:textId="77777777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1CD1340E" w14:textId="77777777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Кравец Александра Сергеевна,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Богачев Виктор Алексеевич</w:t>
      </w:r>
    </w:p>
    <w:p w14:paraId="373E99E4" w14:textId="551EE201" w:rsidR="001412DA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Анализ факторов экологической устойчивости транспортно-логистических систем</w:t>
      </w:r>
    </w:p>
    <w:p w14:paraId="697F2087" w14:textId="76822640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5B086DB" w14:textId="260475DC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Печева Юлия Николаевна,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Татарский Константин Сергеевич</w:t>
      </w:r>
    </w:p>
    <w:p w14:paraId="7A026620" w14:textId="1FD69220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Формирование человеческого капитала в обеспечении эффективного кадрового менеджмента транспортной организации</w:t>
      </w:r>
    </w:p>
    <w:p w14:paraId="3CA2920B" w14:textId="43C98890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6F132C90" w14:textId="075694C1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Печева Юлия Николаевна,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Татарский Константин Сергеевич</w:t>
      </w:r>
    </w:p>
    <w:p w14:paraId="2588CA9D" w14:textId="4168DDD6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Реализация проектов транспортной направленности: влияние на развитие региона</w:t>
      </w:r>
    </w:p>
    <w:p w14:paraId="133DA71D" w14:textId="0F09D284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19489133" w14:textId="37DBD92F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Печенкина Юлия Алексеевна,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Холопов Юрий Александрович</w:t>
      </w:r>
    </w:p>
    <w:p w14:paraId="06DDCF06" w14:textId="31EDF285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Некоторые подходы к снижению углеродного след</w:t>
      </w:r>
      <w:r w:rsidR="00D25B0B"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а на железнодорожном транспорте</w:t>
      </w:r>
    </w:p>
    <w:p w14:paraId="6345B5CA" w14:textId="045C047E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0E52326" w14:textId="77777777" w:rsidR="00D25B0B" w:rsidRPr="00B10BBB" w:rsidRDefault="00D25B0B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Романова Алина Терентьевна</w:t>
      </w:r>
    </w:p>
    <w:p w14:paraId="5924FDC9" w14:textId="7945AC05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Согласование энергопоказателей перевозочной работы и динамики социально-экономического развития региона</w:t>
      </w:r>
    </w:p>
    <w:p w14:paraId="551C2D2A" w14:textId="34FD97A6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0A739CF2" w14:textId="5830163F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Романова Алина Терентьевна,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Кокуркин Артур Александрович</w:t>
      </w:r>
    </w:p>
    <w:p w14:paraId="68E60F61" w14:textId="187638F4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Высокоскоростные железнодорожные магистрали: парадокс окупаемости и стратегия государственных инвестиций</w:t>
      </w:r>
    </w:p>
    <w:p w14:paraId="6A67C6DA" w14:textId="77777777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13E07316" w14:textId="6E19CB1D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lastRenderedPageBreak/>
        <w:t>Савеленко Дарья Александровна,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Дворянкина Елена Влад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имировна</w:t>
      </w:r>
    </w:p>
    <w:p w14:paraId="081CC956" w14:textId="1436C2EB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Синергетическая триада устойчивого развития логистики: безопасность, надежность и экологичность</w:t>
      </w:r>
    </w:p>
    <w:p w14:paraId="50455EE1" w14:textId="0391C966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3ED806A7" w14:textId="5900937E" w:rsidR="00D25B0B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Сорокин Дмитрий Валерьевич,</w:t>
      </w:r>
      <w:r w:rsidR="00D25B0B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Колобов Артем Игоревич</w:t>
      </w:r>
    </w:p>
    <w:p w14:paraId="45844283" w14:textId="42CC9E0C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Цифровое пространство международного транспортного коридора: перспективные исследования и их возможная реализация</w:t>
      </w:r>
    </w:p>
    <w:p w14:paraId="787CBC11" w14:textId="210CBBC8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648203AC" w14:textId="097D3240" w:rsidR="00371FED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Старикова Анна Геннадьевна,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Бусов Владимир Викторович</w:t>
      </w:r>
    </w:p>
    <w:p w14:paraId="008C9F8F" w14:textId="21D431AA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К вопросу повышения безопасности в сфере пассажирских перевозок</w:t>
      </w:r>
    </w:p>
    <w:p w14:paraId="655ADC1E" w14:textId="52B4A7E0" w:rsidR="008B3FE8" w:rsidRPr="00B10BBB" w:rsidRDefault="008B3FE8" w:rsidP="001412DA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3AF475CC" w14:textId="7A4F33B8" w:rsidR="00371FED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Сутягин Константин Анатольевич,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Халдеев Родион Владимирович,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Валиуллина Оксана Евге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ньевна</w:t>
      </w:r>
    </w:p>
    <w:p w14:paraId="77990CB2" w14:textId="62503B01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Влияние загрязнения атмосферы на здоровье населения городов с крупными транспортно-логистическими центрами</w:t>
      </w:r>
    </w:p>
    <w:p w14:paraId="5D907D75" w14:textId="0B29DB4E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2EB1D24C" w14:textId="1EF12DB9" w:rsidR="00371FED" w:rsidRPr="00B10BBB" w:rsidRDefault="008B3FE8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Ульянова Оксана Алексеевна,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</w:t>
      </w: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Сухов Филипп Игоревич,</w:t>
      </w:r>
      <w:r w:rsidR="00371FED"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 Пашинин Валерий Алексеевич</w:t>
      </w:r>
    </w:p>
    <w:p w14:paraId="5FCF0518" w14:textId="6AA09CF2" w:rsidR="008B3FE8" w:rsidRPr="00B10BBB" w:rsidRDefault="008B3FE8" w:rsidP="008B3FE8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Применение метода экспресс-обнаружения агрессивно химических опасных веществ для обеспечения безопасности объектов железнодорожного транспорта</w:t>
      </w:r>
    </w:p>
    <w:p w14:paraId="2CE1AF82" w14:textId="6916EB23" w:rsidR="008B3FE8" w:rsidRPr="00B10BBB" w:rsidRDefault="008B3FE8" w:rsidP="008B3FE8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3DA7101A" w14:textId="66940314" w:rsidR="00371FED" w:rsidRPr="00B10BBB" w:rsidRDefault="00371FED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Халдеев Родион Владимирович, Сутягин Константин Анатольевич, Лукенюк Елена Викторовна</w:t>
      </w:r>
    </w:p>
    <w:p w14:paraId="2F47808C" w14:textId="75830015" w:rsidR="008B3FE8" w:rsidRPr="00B10BBB" w:rsidRDefault="00371FED" w:rsidP="00371FED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Сокращение негативного влияния дизель-поездов и тепловозов на основе внедрения экологически чистых решений</w:t>
      </w:r>
    </w:p>
    <w:p w14:paraId="67FBF2F0" w14:textId="47A3CCC9" w:rsidR="00371FED" w:rsidRPr="00B10BBB" w:rsidRDefault="00371FED" w:rsidP="00371FED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49A6C37B" w14:textId="5BA91D1C" w:rsidR="00371FED" w:rsidRPr="00B10BBB" w:rsidRDefault="00371FED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Чеботников Владимир Алексеевич, Горлова Полина Александровна</w:t>
      </w:r>
    </w:p>
    <w:p w14:paraId="71F40E90" w14:textId="0AF73B33" w:rsidR="00371FED" w:rsidRPr="00B10BBB" w:rsidRDefault="00371FED" w:rsidP="00371FED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Цифровой двойник железнодорожной инфраструктуры</w:t>
      </w:r>
    </w:p>
    <w:p w14:paraId="2EE89AF2" w14:textId="77777777" w:rsidR="00371FED" w:rsidRPr="00B10BBB" w:rsidRDefault="00371FED" w:rsidP="00371FED">
      <w:pPr>
        <w:spacing w:after="0"/>
        <w:contextualSpacing/>
        <w:jc w:val="both"/>
        <w:rPr>
          <w:rFonts w:eastAsia="Calibri"/>
          <w:b/>
          <w:color w:val="000000" w:themeColor="text1"/>
          <w:sz w:val="28"/>
          <w:shd w:val="clear" w:color="auto" w:fill="FFFFFF"/>
          <w:lang w:eastAsia="en-US"/>
        </w:rPr>
      </w:pPr>
    </w:p>
    <w:p w14:paraId="37C65831" w14:textId="77777777" w:rsidR="00371FED" w:rsidRPr="00B10BBB" w:rsidRDefault="00371FED" w:rsidP="00E150E1">
      <w:pPr>
        <w:pStyle w:val="a7"/>
        <w:numPr>
          <w:ilvl w:val="0"/>
          <w:numId w:val="26"/>
        </w:numPr>
        <w:spacing w:after="0"/>
        <w:ind w:left="851" w:hanging="491"/>
        <w:jc w:val="both"/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</w:pPr>
      <w:r w:rsidRPr="00B10BBB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Шагинян Сергей Георгиевич</w:t>
      </w:r>
    </w:p>
    <w:p w14:paraId="34EB600D" w14:textId="6A116115" w:rsidR="008B3FE8" w:rsidRPr="00B10BBB" w:rsidRDefault="00371FED" w:rsidP="001412DA">
      <w:pPr>
        <w:spacing w:after="0"/>
        <w:contextualSpacing/>
        <w:jc w:val="both"/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</w:pPr>
      <w:r w:rsidRPr="00B10BBB">
        <w:rPr>
          <w:rFonts w:eastAsia="Calibri"/>
          <w:i/>
          <w:color w:val="000000" w:themeColor="text1"/>
          <w:sz w:val="28"/>
          <w:shd w:val="clear" w:color="auto" w:fill="FFFFFF"/>
          <w:lang w:eastAsia="en-US"/>
        </w:rPr>
        <w:t>Логистика инновационного развития транспортного предприятия</w:t>
      </w:r>
    </w:p>
    <w:p w14:paraId="5FAE297F" w14:textId="22B0FADF" w:rsidR="00753257" w:rsidRPr="000939AC" w:rsidRDefault="00753257" w:rsidP="00753257">
      <w:pPr>
        <w:spacing w:after="0"/>
        <w:rPr>
          <w:b/>
          <w:color w:val="00B050"/>
          <w:sz w:val="28"/>
          <w:szCs w:val="28"/>
          <w:lang w:eastAsia="en-US"/>
        </w:rPr>
      </w:pPr>
      <w:r w:rsidRPr="000939AC">
        <w:rPr>
          <w:b/>
          <w:color w:val="00B050"/>
          <w:sz w:val="28"/>
          <w:szCs w:val="28"/>
          <w:lang w:eastAsia="en-US"/>
        </w:rPr>
        <w:br w:type="page"/>
      </w:r>
    </w:p>
    <w:p w14:paraId="377AC5B4" w14:textId="77777777" w:rsidR="00753257" w:rsidRPr="00753257" w:rsidRDefault="00753257" w:rsidP="00753257">
      <w:pPr>
        <w:autoSpaceDE w:val="0"/>
        <w:autoSpaceDN w:val="0"/>
        <w:adjustRightInd w:val="0"/>
        <w:spacing w:after="0"/>
        <w:jc w:val="center"/>
        <w:rPr>
          <w:b/>
          <w:color w:val="000000"/>
          <w:sz w:val="28"/>
          <w:szCs w:val="28"/>
          <w:lang w:eastAsia="en-US"/>
        </w:rPr>
      </w:pPr>
      <w:r w:rsidRPr="00753257">
        <w:rPr>
          <w:b/>
          <w:color w:val="000000"/>
          <w:sz w:val="28"/>
          <w:szCs w:val="28"/>
          <w:lang w:eastAsia="en-US"/>
        </w:rPr>
        <w:lastRenderedPageBreak/>
        <w:t>Справочная информация для участников конференции</w:t>
      </w:r>
    </w:p>
    <w:p w14:paraId="7BFF58B0" w14:textId="77777777" w:rsidR="00753257" w:rsidRPr="00753257" w:rsidRDefault="00753257" w:rsidP="00753257">
      <w:pPr>
        <w:autoSpaceDE w:val="0"/>
        <w:autoSpaceDN w:val="0"/>
        <w:adjustRightInd w:val="0"/>
        <w:spacing w:after="0"/>
        <w:rPr>
          <w:color w:val="000000"/>
          <w:lang w:eastAsia="en-US"/>
        </w:rPr>
      </w:pPr>
      <w:r w:rsidRPr="00753257">
        <w:rPr>
          <w:color w:val="000000"/>
          <w:lang w:eastAsia="en-US"/>
        </w:rPr>
        <w:t xml:space="preserve">Оргкомитет: </w:t>
      </w:r>
      <w:r w:rsidRPr="00753257">
        <w:rPr>
          <w:color w:val="000000"/>
          <w:lang w:val="en-US" w:eastAsia="en-US"/>
        </w:rPr>
        <w:t>Tel</w:t>
      </w:r>
      <w:r w:rsidRPr="00753257">
        <w:rPr>
          <w:color w:val="000000"/>
          <w:lang w:eastAsia="en-US"/>
        </w:rPr>
        <w:t xml:space="preserve">: 8(863) 272-64-01, </w:t>
      </w:r>
      <w:r w:rsidRPr="00753257">
        <w:rPr>
          <w:color w:val="000000"/>
          <w:lang w:val="en-US" w:eastAsia="en-US"/>
        </w:rPr>
        <w:t>E</w:t>
      </w:r>
      <w:r w:rsidRPr="00753257">
        <w:rPr>
          <w:color w:val="000000"/>
          <w:lang w:eastAsia="en-US"/>
        </w:rPr>
        <w:t>-</w:t>
      </w:r>
      <w:r w:rsidRPr="00753257">
        <w:rPr>
          <w:color w:val="000000"/>
          <w:lang w:val="en-US" w:eastAsia="en-US"/>
        </w:rPr>
        <w:t>mail</w:t>
      </w:r>
      <w:r w:rsidRPr="00753257">
        <w:rPr>
          <w:color w:val="000000"/>
          <w:lang w:eastAsia="en-US"/>
        </w:rPr>
        <w:t xml:space="preserve">: </w:t>
      </w:r>
      <w:r w:rsidRPr="00753257">
        <w:rPr>
          <w:color w:val="000000"/>
          <w:lang w:val="en-US" w:eastAsia="en-US"/>
        </w:rPr>
        <w:t>tlconf</w:t>
      </w:r>
      <w:r w:rsidRPr="00753257">
        <w:rPr>
          <w:color w:val="000000"/>
          <w:lang w:eastAsia="en-US"/>
        </w:rPr>
        <w:t>@</w:t>
      </w:r>
      <w:r w:rsidRPr="00753257">
        <w:rPr>
          <w:color w:val="000000"/>
          <w:lang w:val="en-US" w:eastAsia="en-US"/>
        </w:rPr>
        <w:t>rgups</w:t>
      </w:r>
      <w:r w:rsidRPr="00753257">
        <w:rPr>
          <w:color w:val="000000"/>
          <w:lang w:eastAsia="en-US"/>
        </w:rPr>
        <w:t>.</w:t>
      </w:r>
      <w:r w:rsidRPr="00753257">
        <w:rPr>
          <w:color w:val="000000"/>
          <w:lang w:val="en-US" w:eastAsia="en-US"/>
        </w:rPr>
        <w:t>ru</w:t>
      </w:r>
    </w:p>
    <w:p w14:paraId="0DFA5106" w14:textId="583927EE" w:rsidR="00753257" w:rsidRPr="00753257" w:rsidRDefault="00753257" w:rsidP="00753257">
      <w:pPr>
        <w:autoSpaceDE w:val="0"/>
        <w:autoSpaceDN w:val="0"/>
        <w:adjustRightInd w:val="0"/>
        <w:spacing w:after="0"/>
        <w:rPr>
          <w:color w:val="000000"/>
          <w:lang w:eastAsia="en-US"/>
        </w:rPr>
      </w:pPr>
      <w:r w:rsidRPr="00753257">
        <w:rPr>
          <w:color w:val="000000"/>
          <w:lang w:eastAsia="en-US"/>
        </w:rPr>
        <w:t>Почтовый адрес: 344038, Ростовская область, городской округ город Ростов-на-Дону, город Ростов-на-Дону, площадь Ростовского Стрелкового Полка Народного Ополчения, зд. 2., ФГБОУ ВО «Ростовский государственный университет путей сообщения», ауд. Д514</w:t>
      </w:r>
    </w:p>
    <w:p w14:paraId="57031B09" w14:textId="77777777" w:rsidR="00753257" w:rsidRPr="00753257" w:rsidRDefault="00753257" w:rsidP="00753257">
      <w:pPr>
        <w:autoSpaceDE w:val="0"/>
        <w:autoSpaceDN w:val="0"/>
        <w:adjustRightInd w:val="0"/>
        <w:spacing w:after="0"/>
        <w:rPr>
          <w:color w:val="000000"/>
          <w:lang w:eastAsia="en-US"/>
        </w:rPr>
      </w:pPr>
    </w:p>
    <w:p w14:paraId="2D310987" w14:textId="77777777" w:rsidR="00753257" w:rsidRPr="00753257" w:rsidRDefault="00753257" w:rsidP="00753257">
      <w:pPr>
        <w:autoSpaceDE w:val="0"/>
        <w:autoSpaceDN w:val="0"/>
        <w:adjustRightInd w:val="0"/>
        <w:spacing w:after="0"/>
        <w:rPr>
          <w:color w:val="000000"/>
          <w:lang w:eastAsia="en-US"/>
        </w:rPr>
      </w:pPr>
    </w:p>
    <w:p w14:paraId="4D47510A" w14:textId="77777777" w:rsidR="00753257" w:rsidRPr="00753257" w:rsidRDefault="00753257" w:rsidP="00753257">
      <w:pPr>
        <w:spacing w:after="0"/>
        <w:rPr>
          <w:sz w:val="28"/>
          <w:szCs w:val="28"/>
        </w:rPr>
      </w:pPr>
      <w:r w:rsidRPr="00753257">
        <w:rPr>
          <w:noProof/>
        </w:rPr>
        <w:drawing>
          <wp:inline distT="0" distB="0" distL="0" distR="0" wp14:anchorId="3EE39517" wp14:editId="3BDB58AA">
            <wp:extent cx="5913120" cy="4791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CD409" w14:textId="77777777" w:rsidR="00753257" w:rsidRPr="00753257" w:rsidRDefault="00753257" w:rsidP="00753257">
      <w:pPr>
        <w:spacing w:after="0"/>
        <w:jc w:val="center"/>
        <w:rPr>
          <w:noProof/>
          <w:sz w:val="28"/>
          <w:szCs w:val="28"/>
        </w:rPr>
      </w:pPr>
      <w:r w:rsidRPr="00753257">
        <w:rPr>
          <w:noProof/>
          <w:sz w:val="28"/>
          <w:szCs w:val="28"/>
        </w:rPr>
        <w:lastRenderedPageBreak/>
        <w:drawing>
          <wp:inline distT="0" distB="0" distL="0" distR="0" wp14:anchorId="68E54C45" wp14:editId="3FABDD17">
            <wp:extent cx="5897803" cy="868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F2A38" w14:textId="77777777" w:rsidR="00753257" w:rsidRPr="00753257" w:rsidRDefault="00753257" w:rsidP="00753257">
      <w:pPr>
        <w:spacing w:after="0"/>
        <w:jc w:val="center"/>
        <w:rPr>
          <w:sz w:val="28"/>
          <w:szCs w:val="28"/>
        </w:rPr>
      </w:pPr>
      <w:r w:rsidRPr="00753257">
        <w:rPr>
          <w:noProof/>
          <w:sz w:val="28"/>
          <w:szCs w:val="28"/>
        </w:rPr>
        <w:t>Схема расположения корпусов на территории РГУПС</w:t>
      </w:r>
    </w:p>
    <w:p w14:paraId="7BADDCB0" w14:textId="77777777" w:rsidR="00201CE7" w:rsidRPr="00E02353" w:rsidRDefault="00201CE7" w:rsidP="00201CE7">
      <w:pPr>
        <w:widowControl w:val="0"/>
        <w:tabs>
          <w:tab w:val="left" w:pos="284"/>
          <w:tab w:val="left" w:pos="993"/>
        </w:tabs>
        <w:contextualSpacing/>
        <w:jc w:val="both"/>
        <w:rPr>
          <w:sz w:val="28"/>
          <w:szCs w:val="28"/>
        </w:rPr>
      </w:pPr>
    </w:p>
    <w:sectPr w:rsidR="00201CE7" w:rsidRPr="00E02353" w:rsidSect="001D5473">
      <w:pgSz w:w="11906" w:h="16838"/>
      <w:pgMar w:top="1134" w:right="849" w:bottom="1134" w:left="1276" w:header="720" w:footer="720" w:gutter="0"/>
      <w:cols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C9B3F" w14:textId="77777777" w:rsidR="00D27D54" w:rsidRDefault="00D27D54" w:rsidP="000846AA">
      <w:r>
        <w:separator/>
      </w:r>
    </w:p>
  </w:endnote>
  <w:endnote w:type="continuationSeparator" w:id="0">
    <w:p w14:paraId="7BB2463D" w14:textId="77777777" w:rsidR="00D27D54" w:rsidRDefault="00D27D54" w:rsidP="0008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0A5A2" w14:textId="77777777" w:rsidR="00D27D54" w:rsidRDefault="00D27D54" w:rsidP="000846AA">
      <w:r>
        <w:separator/>
      </w:r>
    </w:p>
  </w:footnote>
  <w:footnote w:type="continuationSeparator" w:id="0">
    <w:p w14:paraId="07CB057E" w14:textId="77777777" w:rsidR="00D27D54" w:rsidRDefault="00D27D54" w:rsidP="0008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652B3C"/>
    <w:multiLevelType w:val="hybridMultilevel"/>
    <w:tmpl w:val="D80E16A2"/>
    <w:lvl w:ilvl="0" w:tplc="9F8648C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5D709F"/>
    <w:multiLevelType w:val="hybridMultilevel"/>
    <w:tmpl w:val="B648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657F9"/>
    <w:multiLevelType w:val="hybridMultilevel"/>
    <w:tmpl w:val="945E5738"/>
    <w:lvl w:ilvl="0" w:tplc="713C81B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1C2450"/>
    <w:multiLevelType w:val="hybridMultilevel"/>
    <w:tmpl w:val="6FBE3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35ECA"/>
    <w:multiLevelType w:val="hybridMultilevel"/>
    <w:tmpl w:val="81366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62E13"/>
    <w:multiLevelType w:val="hybridMultilevel"/>
    <w:tmpl w:val="BD528928"/>
    <w:lvl w:ilvl="0" w:tplc="A0E4EB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30C84"/>
    <w:multiLevelType w:val="hybridMultilevel"/>
    <w:tmpl w:val="A246F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711E3"/>
    <w:multiLevelType w:val="hybridMultilevel"/>
    <w:tmpl w:val="81366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1594B"/>
    <w:multiLevelType w:val="hybridMultilevel"/>
    <w:tmpl w:val="4E4E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A3533"/>
    <w:multiLevelType w:val="hybridMultilevel"/>
    <w:tmpl w:val="4E4E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B4500"/>
    <w:multiLevelType w:val="hybridMultilevel"/>
    <w:tmpl w:val="AF723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61A15"/>
    <w:multiLevelType w:val="hybridMultilevel"/>
    <w:tmpl w:val="DC5A2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51D00"/>
    <w:multiLevelType w:val="hybridMultilevel"/>
    <w:tmpl w:val="9B0CB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F095D"/>
    <w:multiLevelType w:val="hybridMultilevel"/>
    <w:tmpl w:val="B7BADE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D0C7F"/>
    <w:multiLevelType w:val="hybridMultilevel"/>
    <w:tmpl w:val="B648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520D3"/>
    <w:multiLevelType w:val="hybridMultilevel"/>
    <w:tmpl w:val="945E5738"/>
    <w:lvl w:ilvl="0" w:tplc="713C81B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493E54"/>
    <w:multiLevelType w:val="hybridMultilevel"/>
    <w:tmpl w:val="EBB88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E974D6"/>
    <w:multiLevelType w:val="hybridMultilevel"/>
    <w:tmpl w:val="B648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DD46A1"/>
    <w:multiLevelType w:val="hybridMultilevel"/>
    <w:tmpl w:val="81366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60CFB"/>
    <w:multiLevelType w:val="hybridMultilevel"/>
    <w:tmpl w:val="567AF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8186D"/>
    <w:multiLevelType w:val="hybridMultilevel"/>
    <w:tmpl w:val="4E4E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975D7"/>
    <w:multiLevelType w:val="hybridMultilevel"/>
    <w:tmpl w:val="3F32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F67B1"/>
    <w:multiLevelType w:val="hybridMultilevel"/>
    <w:tmpl w:val="0E228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591E58"/>
    <w:multiLevelType w:val="hybridMultilevel"/>
    <w:tmpl w:val="A2D8B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6"/>
  </w:num>
  <w:num w:numId="5">
    <w:abstractNumId w:val="1"/>
  </w:num>
  <w:num w:numId="6">
    <w:abstractNumId w:val="6"/>
  </w:num>
  <w:num w:numId="7">
    <w:abstractNumId w:val="14"/>
  </w:num>
  <w:num w:numId="8">
    <w:abstractNumId w:val="13"/>
  </w:num>
  <w:num w:numId="9">
    <w:abstractNumId w:val="12"/>
  </w:num>
  <w:num w:numId="10">
    <w:abstractNumId w:val="22"/>
  </w:num>
  <w:num w:numId="11">
    <w:abstractNumId w:val="10"/>
  </w:num>
  <w:num w:numId="12">
    <w:abstractNumId w:val="5"/>
  </w:num>
  <w:num w:numId="13">
    <w:abstractNumId w:val="21"/>
  </w:num>
  <w:num w:numId="14">
    <w:abstractNumId w:val="9"/>
  </w:num>
  <w:num w:numId="15">
    <w:abstractNumId w:val="8"/>
  </w:num>
  <w:num w:numId="16">
    <w:abstractNumId w:val="19"/>
  </w:num>
  <w:num w:numId="17">
    <w:abstractNumId w:val="2"/>
  </w:num>
  <w:num w:numId="18">
    <w:abstractNumId w:val="15"/>
  </w:num>
  <w:num w:numId="19">
    <w:abstractNumId w:val="18"/>
  </w:num>
  <w:num w:numId="20">
    <w:abstractNumId w:val="23"/>
  </w:num>
  <w:num w:numId="21">
    <w:abstractNumId w:val="17"/>
  </w:num>
  <w:num w:numId="22">
    <w:abstractNumId w:val="11"/>
  </w:num>
  <w:num w:numId="23">
    <w:abstractNumId w:val="20"/>
  </w:num>
  <w:num w:numId="24">
    <w:abstractNumId w:val="7"/>
  </w:num>
  <w:num w:numId="25">
    <w:abstractNumId w:val="2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CCD"/>
    <w:rsid w:val="000116D7"/>
    <w:rsid w:val="00013C5E"/>
    <w:rsid w:val="00031615"/>
    <w:rsid w:val="000337DB"/>
    <w:rsid w:val="00037309"/>
    <w:rsid w:val="00063A07"/>
    <w:rsid w:val="00067943"/>
    <w:rsid w:val="000707E9"/>
    <w:rsid w:val="00084692"/>
    <w:rsid w:val="000846AA"/>
    <w:rsid w:val="000907FD"/>
    <w:rsid w:val="000939AC"/>
    <w:rsid w:val="000A119D"/>
    <w:rsid w:val="000B0778"/>
    <w:rsid w:val="000C5429"/>
    <w:rsid w:val="000D7446"/>
    <w:rsid w:val="000F45DB"/>
    <w:rsid w:val="00101504"/>
    <w:rsid w:val="00103A62"/>
    <w:rsid w:val="00104BE6"/>
    <w:rsid w:val="00115D03"/>
    <w:rsid w:val="00117CB1"/>
    <w:rsid w:val="001207D9"/>
    <w:rsid w:val="001233EE"/>
    <w:rsid w:val="00126954"/>
    <w:rsid w:val="00132652"/>
    <w:rsid w:val="00135D06"/>
    <w:rsid w:val="001412DA"/>
    <w:rsid w:val="00147270"/>
    <w:rsid w:val="0016151F"/>
    <w:rsid w:val="0016417C"/>
    <w:rsid w:val="00164601"/>
    <w:rsid w:val="001744FA"/>
    <w:rsid w:val="001773ED"/>
    <w:rsid w:val="00190A51"/>
    <w:rsid w:val="001957B9"/>
    <w:rsid w:val="001A34EB"/>
    <w:rsid w:val="001A4803"/>
    <w:rsid w:val="001B4FF3"/>
    <w:rsid w:val="001B55D9"/>
    <w:rsid w:val="001D01E4"/>
    <w:rsid w:val="001D40E6"/>
    <w:rsid w:val="001D5473"/>
    <w:rsid w:val="001D5613"/>
    <w:rsid w:val="001E3D41"/>
    <w:rsid w:val="00201CE7"/>
    <w:rsid w:val="00216185"/>
    <w:rsid w:val="00225596"/>
    <w:rsid w:val="00250049"/>
    <w:rsid w:val="00250876"/>
    <w:rsid w:val="00255E6D"/>
    <w:rsid w:val="002563D0"/>
    <w:rsid w:val="00281F07"/>
    <w:rsid w:val="00283EBF"/>
    <w:rsid w:val="00284B44"/>
    <w:rsid w:val="00292683"/>
    <w:rsid w:val="002D2E6D"/>
    <w:rsid w:val="00304EDA"/>
    <w:rsid w:val="00353707"/>
    <w:rsid w:val="00354472"/>
    <w:rsid w:val="00354903"/>
    <w:rsid w:val="003551BE"/>
    <w:rsid w:val="00371FED"/>
    <w:rsid w:val="00390DED"/>
    <w:rsid w:val="00393A49"/>
    <w:rsid w:val="0039719C"/>
    <w:rsid w:val="003B02DE"/>
    <w:rsid w:val="003B2D45"/>
    <w:rsid w:val="003D5E5A"/>
    <w:rsid w:val="003D6C44"/>
    <w:rsid w:val="003D6E45"/>
    <w:rsid w:val="003E022E"/>
    <w:rsid w:val="003E2A5F"/>
    <w:rsid w:val="003F602E"/>
    <w:rsid w:val="00401D1D"/>
    <w:rsid w:val="00411224"/>
    <w:rsid w:val="00414DE4"/>
    <w:rsid w:val="00443250"/>
    <w:rsid w:val="00466B0E"/>
    <w:rsid w:val="00467090"/>
    <w:rsid w:val="0047037A"/>
    <w:rsid w:val="00474656"/>
    <w:rsid w:val="00477ECC"/>
    <w:rsid w:val="0049084B"/>
    <w:rsid w:val="00496E3A"/>
    <w:rsid w:val="004978BF"/>
    <w:rsid w:val="004A3B65"/>
    <w:rsid w:val="004C17D5"/>
    <w:rsid w:val="004C1FF0"/>
    <w:rsid w:val="004C225E"/>
    <w:rsid w:val="004E3AA8"/>
    <w:rsid w:val="004F1868"/>
    <w:rsid w:val="004F3843"/>
    <w:rsid w:val="004F6068"/>
    <w:rsid w:val="00501389"/>
    <w:rsid w:val="00504F4F"/>
    <w:rsid w:val="00517E26"/>
    <w:rsid w:val="0052368E"/>
    <w:rsid w:val="00523DCC"/>
    <w:rsid w:val="0052425B"/>
    <w:rsid w:val="0054563C"/>
    <w:rsid w:val="00547B27"/>
    <w:rsid w:val="00552E39"/>
    <w:rsid w:val="00555EFC"/>
    <w:rsid w:val="0056454F"/>
    <w:rsid w:val="00570711"/>
    <w:rsid w:val="00580E6F"/>
    <w:rsid w:val="0058748A"/>
    <w:rsid w:val="00597CBF"/>
    <w:rsid w:val="005A152C"/>
    <w:rsid w:val="005B251C"/>
    <w:rsid w:val="005C054A"/>
    <w:rsid w:val="005C56B6"/>
    <w:rsid w:val="005D0AB3"/>
    <w:rsid w:val="005F1459"/>
    <w:rsid w:val="005F28DA"/>
    <w:rsid w:val="00607E60"/>
    <w:rsid w:val="00621D7B"/>
    <w:rsid w:val="00624A2F"/>
    <w:rsid w:val="0063370B"/>
    <w:rsid w:val="00640B0C"/>
    <w:rsid w:val="00642B24"/>
    <w:rsid w:val="00647D49"/>
    <w:rsid w:val="0065121A"/>
    <w:rsid w:val="00651E4C"/>
    <w:rsid w:val="0065704F"/>
    <w:rsid w:val="0066090D"/>
    <w:rsid w:val="00671DB2"/>
    <w:rsid w:val="00673088"/>
    <w:rsid w:val="006835D0"/>
    <w:rsid w:val="006935E1"/>
    <w:rsid w:val="006A4B9D"/>
    <w:rsid w:val="006C244B"/>
    <w:rsid w:val="006D52B0"/>
    <w:rsid w:val="006D55FC"/>
    <w:rsid w:val="006D5E14"/>
    <w:rsid w:val="006E00DC"/>
    <w:rsid w:val="007341E1"/>
    <w:rsid w:val="00734DC3"/>
    <w:rsid w:val="00735A23"/>
    <w:rsid w:val="00740B79"/>
    <w:rsid w:val="00751C0E"/>
    <w:rsid w:val="00753257"/>
    <w:rsid w:val="00763E25"/>
    <w:rsid w:val="0076571A"/>
    <w:rsid w:val="00776ADD"/>
    <w:rsid w:val="0079457F"/>
    <w:rsid w:val="00795294"/>
    <w:rsid w:val="00795F0F"/>
    <w:rsid w:val="007A1B6E"/>
    <w:rsid w:val="007A4F47"/>
    <w:rsid w:val="007A5184"/>
    <w:rsid w:val="007B37F3"/>
    <w:rsid w:val="007B4914"/>
    <w:rsid w:val="007B7B91"/>
    <w:rsid w:val="007B7EC7"/>
    <w:rsid w:val="007D4A57"/>
    <w:rsid w:val="007F3BA9"/>
    <w:rsid w:val="00821598"/>
    <w:rsid w:val="0084015F"/>
    <w:rsid w:val="00843FF4"/>
    <w:rsid w:val="00846EE1"/>
    <w:rsid w:val="0084763E"/>
    <w:rsid w:val="00852F79"/>
    <w:rsid w:val="00853C96"/>
    <w:rsid w:val="00862808"/>
    <w:rsid w:val="00865088"/>
    <w:rsid w:val="0088368A"/>
    <w:rsid w:val="008A4509"/>
    <w:rsid w:val="008A6128"/>
    <w:rsid w:val="008A6D85"/>
    <w:rsid w:val="008B3FE8"/>
    <w:rsid w:val="008B4D83"/>
    <w:rsid w:val="008B7E21"/>
    <w:rsid w:val="008E2DB6"/>
    <w:rsid w:val="0091413B"/>
    <w:rsid w:val="0091488E"/>
    <w:rsid w:val="00916DD8"/>
    <w:rsid w:val="00930383"/>
    <w:rsid w:val="009353CB"/>
    <w:rsid w:val="0095055D"/>
    <w:rsid w:val="0095429A"/>
    <w:rsid w:val="0096283A"/>
    <w:rsid w:val="00977EB6"/>
    <w:rsid w:val="00982A9B"/>
    <w:rsid w:val="00982BB8"/>
    <w:rsid w:val="00984C6B"/>
    <w:rsid w:val="00985411"/>
    <w:rsid w:val="009B2537"/>
    <w:rsid w:val="009B72DD"/>
    <w:rsid w:val="009C01A6"/>
    <w:rsid w:val="009D366E"/>
    <w:rsid w:val="009E1C7B"/>
    <w:rsid w:val="009F76D3"/>
    <w:rsid w:val="00A0606F"/>
    <w:rsid w:val="00A15DDC"/>
    <w:rsid w:val="00A17E8B"/>
    <w:rsid w:val="00A51A76"/>
    <w:rsid w:val="00A60BB5"/>
    <w:rsid w:val="00A72F66"/>
    <w:rsid w:val="00A75AAB"/>
    <w:rsid w:val="00A77643"/>
    <w:rsid w:val="00A80FC2"/>
    <w:rsid w:val="00A82BFA"/>
    <w:rsid w:val="00A969D1"/>
    <w:rsid w:val="00AA0F30"/>
    <w:rsid w:val="00AA4F2B"/>
    <w:rsid w:val="00AA5EE6"/>
    <w:rsid w:val="00AB0B6F"/>
    <w:rsid w:val="00AB46F7"/>
    <w:rsid w:val="00AB65F9"/>
    <w:rsid w:val="00AC48A1"/>
    <w:rsid w:val="00AC6C62"/>
    <w:rsid w:val="00AD27A7"/>
    <w:rsid w:val="00AE0D07"/>
    <w:rsid w:val="00AF0EC2"/>
    <w:rsid w:val="00AF15FE"/>
    <w:rsid w:val="00B00568"/>
    <w:rsid w:val="00B0699B"/>
    <w:rsid w:val="00B10BBB"/>
    <w:rsid w:val="00B31F1F"/>
    <w:rsid w:val="00B43B97"/>
    <w:rsid w:val="00B47D0B"/>
    <w:rsid w:val="00B50338"/>
    <w:rsid w:val="00B6513D"/>
    <w:rsid w:val="00B705FC"/>
    <w:rsid w:val="00B81663"/>
    <w:rsid w:val="00BA108B"/>
    <w:rsid w:val="00BA54E1"/>
    <w:rsid w:val="00BB301D"/>
    <w:rsid w:val="00BB394F"/>
    <w:rsid w:val="00BB7B65"/>
    <w:rsid w:val="00BC5B46"/>
    <w:rsid w:val="00BD7F07"/>
    <w:rsid w:val="00BE445F"/>
    <w:rsid w:val="00BF75F2"/>
    <w:rsid w:val="00C034FE"/>
    <w:rsid w:val="00C201F6"/>
    <w:rsid w:val="00C24DC1"/>
    <w:rsid w:val="00C27538"/>
    <w:rsid w:val="00C3028B"/>
    <w:rsid w:val="00C33603"/>
    <w:rsid w:val="00C44187"/>
    <w:rsid w:val="00C45947"/>
    <w:rsid w:val="00C50ECF"/>
    <w:rsid w:val="00C765AD"/>
    <w:rsid w:val="00C86112"/>
    <w:rsid w:val="00C86A47"/>
    <w:rsid w:val="00C915B6"/>
    <w:rsid w:val="00C9406A"/>
    <w:rsid w:val="00C94AD1"/>
    <w:rsid w:val="00CA3853"/>
    <w:rsid w:val="00CA468E"/>
    <w:rsid w:val="00CC2019"/>
    <w:rsid w:val="00CD626C"/>
    <w:rsid w:val="00CE0ABB"/>
    <w:rsid w:val="00CE272A"/>
    <w:rsid w:val="00CE29F4"/>
    <w:rsid w:val="00D06EF1"/>
    <w:rsid w:val="00D146E5"/>
    <w:rsid w:val="00D17097"/>
    <w:rsid w:val="00D24D24"/>
    <w:rsid w:val="00D25B0B"/>
    <w:rsid w:val="00D27D54"/>
    <w:rsid w:val="00D34646"/>
    <w:rsid w:val="00D37AF9"/>
    <w:rsid w:val="00D40091"/>
    <w:rsid w:val="00D41D83"/>
    <w:rsid w:val="00D517BD"/>
    <w:rsid w:val="00D53419"/>
    <w:rsid w:val="00D5548D"/>
    <w:rsid w:val="00D805D1"/>
    <w:rsid w:val="00D915C5"/>
    <w:rsid w:val="00D9184D"/>
    <w:rsid w:val="00D94133"/>
    <w:rsid w:val="00DA7CE7"/>
    <w:rsid w:val="00DB5CFA"/>
    <w:rsid w:val="00DC16E7"/>
    <w:rsid w:val="00DC3D36"/>
    <w:rsid w:val="00DC5B74"/>
    <w:rsid w:val="00E02353"/>
    <w:rsid w:val="00E05A93"/>
    <w:rsid w:val="00E1481C"/>
    <w:rsid w:val="00E150E1"/>
    <w:rsid w:val="00E235F6"/>
    <w:rsid w:val="00E35C0E"/>
    <w:rsid w:val="00E35C22"/>
    <w:rsid w:val="00E452D1"/>
    <w:rsid w:val="00E46F40"/>
    <w:rsid w:val="00E5013F"/>
    <w:rsid w:val="00E54372"/>
    <w:rsid w:val="00E54A54"/>
    <w:rsid w:val="00E70DFA"/>
    <w:rsid w:val="00E72B07"/>
    <w:rsid w:val="00E962F1"/>
    <w:rsid w:val="00EA186B"/>
    <w:rsid w:val="00EA4BF5"/>
    <w:rsid w:val="00EA784A"/>
    <w:rsid w:val="00ED2B17"/>
    <w:rsid w:val="00ED420C"/>
    <w:rsid w:val="00EE1B9C"/>
    <w:rsid w:val="00F07905"/>
    <w:rsid w:val="00F31061"/>
    <w:rsid w:val="00F47DD3"/>
    <w:rsid w:val="00F65CCD"/>
    <w:rsid w:val="00F72DA9"/>
    <w:rsid w:val="00F82467"/>
    <w:rsid w:val="00F8765D"/>
    <w:rsid w:val="00F91464"/>
    <w:rsid w:val="00F942DB"/>
    <w:rsid w:val="00F9799A"/>
    <w:rsid w:val="00FB41EE"/>
    <w:rsid w:val="00FC0E56"/>
    <w:rsid w:val="00FC2943"/>
    <w:rsid w:val="00FD108C"/>
    <w:rsid w:val="00FD3C08"/>
    <w:rsid w:val="00FD7B49"/>
    <w:rsid w:val="00FF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F873DE"/>
  <w15:docId w15:val="{84FE762C-7A0D-455B-AE85-51A065354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C62"/>
    <w:pPr>
      <w:spacing w:after="120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basedOn w:val="a"/>
    <w:next w:val="a"/>
    <w:link w:val="20"/>
    <w:uiPriority w:val="1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link w:val="2"/>
    <w:uiPriority w:val="1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12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12">
    <w:name w:val="Заголовок Знак1"/>
    <w:link w:val="a3"/>
    <w:rsid w:val="0058748A"/>
    <w:rPr>
      <w:b/>
      <w:sz w:val="32"/>
    </w:rPr>
  </w:style>
  <w:style w:type="paragraph" w:styleId="a4">
    <w:name w:val="Body Text"/>
    <w:basedOn w:val="a"/>
    <w:link w:val="a5"/>
    <w:unhideWhenUsed/>
    <w:qFormat/>
    <w:rsid w:val="0058748A"/>
    <w:rPr>
      <w:lang w:eastAsia="en-US"/>
    </w:rPr>
  </w:style>
  <w:style w:type="character" w:customStyle="1" w:styleId="a5">
    <w:name w:val="Основной текст Знак"/>
    <w:link w:val="a4"/>
    <w:rsid w:val="0058748A"/>
    <w:rPr>
      <w:sz w:val="24"/>
      <w:szCs w:val="24"/>
    </w:rPr>
  </w:style>
  <w:style w:type="character" w:styleId="a6">
    <w:name w:val="Strong"/>
    <w:uiPriority w:val="22"/>
    <w:qFormat/>
    <w:rsid w:val="0058748A"/>
    <w:rPr>
      <w:b/>
      <w:bCs/>
    </w:rPr>
  </w:style>
  <w:style w:type="paragraph" w:styleId="a7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F65CC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5CCD"/>
  </w:style>
  <w:style w:type="character" w:styleId="a9">
    <w:name w:val="Hyperlink"/>
    <w:basedOn w:val="a0"/>
    <w:uiPriority w:val="99"/>
    <w:unhideWhenUsed/>
    <w:rsid w:val="00F65CC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0846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846AA"/>
    <w:rPr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846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46AA"/>
    <w:rPr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D2B17"/>
    <w:pPr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2B17"/>
    <w:rPr>
      <w:sz w:val="24"/>
      <w:szCs w:val="24"/>
      <w:lang w:eastAsia="ru-RU"/>
    </w:rPr>
  </w:style>
  <w:style w:type="paragraph" w:customStyle="1" w:styleId="af0">
    <w:basedOn w:val="a"/>
    <w:next w:val="a4"/>
    <w:link w:val="af1"/>
    <w:qFormat/>
    <w:rsid w:val="00ED2B17"/>
    <w:pPr>
      <w:keepNext/>
      <w:suppressAutoHyphens/>
      <w:spacing w:before="24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3">
    <w:name w:val="Цитата1"/>
    <w:basedOn w:val="a"/>
    <w:rsid w:val="00ED2B17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customStyle="1" w:styleId="210">
    <w:name w:val="Основной текст с отступом 21"/>
    <w:basedOn w:val="a"/>
    <w:rsid w:val="00ED2B17"/>
    <w:pPr>
      <w:suppressAutoHyphens/>
      <w:ind w:firstLine="284"/>
    </w:pPr>
    <w:rPr>
      <w:sz w:val="20"/>
      <w:szCs w:val="20"/>
      <w:lang w:eastAsia="ar-SA"/>
    </w:rPr>
  </w:style>
  <w:style w:type="paragraph" w:styleId="22">
    <w:name w:val="Body Text Indent 2"/>
    <w:basedOn w:val="a"/>
    <w:link w:val="23"/>
    <w:semiHidden/>
    <w:rsid w:val="00ED2B17"/>
    <w:pPr>
      <w:suppressAutoHyphens/>
      <w:spacing w:line="480" w:lineRule="auto"/>
      <w:ind w:left="283"/>
    </w:pPr>
    <w:rPr>
      <w:sz w:val="20"/>
      <w:szCs w:val="20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ED2B17"/>
    <w:rPr>
      <w:lang w:eastAsia="ar-SA"/>
    </w:rPr>
  </w:style>
  <w:style w:type="paragraph" w:styleId="HTML">
    <w:name w:val="HTML Preformatted"/>
    <w:basedOn w:val="a"/>
    <w:link w:val="HTML0"/>
    <w:rsid w:val="00ED2B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D2B17"/>
    <w:rPr>
      <w:rFonts w:ascii="Arial Unicode MS" w:eastAsia="Arial Unicode MS" w:hAnsi="Arial Unicode MS" w:cs="Arial Unicode MS"/>
      <w:lang w:eastAsia="ru-RU"/>
    </w:rPr>
  </w:style>
  <w:style w:type="character" w:customStyle="1" w:styleId="af1">
    <w:name w:val="Заголовок Знак"/>
    <w:link w:val="af0"/>
    <w:rsid w:val="00ED2B17"/>
    <w:rPr>
      <w:rFonts w:ascii="Arial" w:eastAsia="Microsoft YaHei" w:hAnsi="Arial" w:cs="Mangal"/>
      <w:sz w:val="28"/>
      <w:szCs w:val="28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DB5CF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B5CFA"/>
    <w:rPr>
      <w:rFonts w:ascii="Tahoma" w:hAnsi="Tahoma" w:cs="Tahoma"/>
      <w:sz w:val="16"/>
      <w:szCs w:val="16"/>
      <w:lang w:eastAsia="ru-RU"/>
    </w:rPr>
  </w:style>
  <w:style w:type="paragraph" w:customStyle="1" w:styleId="af4">
    <w:basedOn w:val="a"/>
    <w:next w:val="a4"/>
    <w:qFormat/>
    <w:rsid w:val="00147270"/>
    <w:pPr>
      <w:keepNext/>
      <w:suppressAutoHyphens/>
      <w:spacing w:before="240"/>
    </w:pPr>
    <w:rPr>
      <w:rFonts w:ascii="Arial" w:eastAsia="Microsoft YaHei" w:hAnsi="Arial" w:cs="Mangal"/>
      <w:sz w:val="28"/>
      <w:szCs w:val="28"/>
      <w:lang w:eastAsia="ar-SA"/>
    </w:rPr>
  </w:style>
  <w:style w:type="table" w:customStyle="1" w:styleId="TableGrid">
    <w:name w:val="TableGrid"/>
    <w:rsid w:val="00E46F40"/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5">
    <w:name w:val="Table Grid"/>
    <w:basedOn w:val="a1"/>
    <w:uiPriority w:val="59"/>
    <w:rsid w:val="00E46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2683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docdata">
    <w:name w:val="docdata"/>
    <w:aliases w:val="docy,v5,1734,bqiaagaaeyqcaaagiaiaaamwbaaabsqeaaaaaaaaaaaaaaaaaaaaaaaaaaaaaaaaaaaaaaaaaaaaaaaaaaaaaaaaaaaaaaaaaaaaaaaaaaaaaaaaaaaaaaaaaaaaaaaaaaaaaaaaaaaaaaaaaaaaaaaaaaaaaaaaaaaaaaaaaaaaaaaaaaaaaaaaaaaaaaaaaaaaaaaaaaaaaaaaaaaaaaaaaaaaaaaaaaaaaaaa"/>
    <w:basedOn w:val="a0"/>
    <w:rsid w:val="0051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lemost.yandex.ru/j/41524942170340" TargetMode="External"/><Relationship Id="rId18" Type="http://schemas.openxmlformats.org/officeDocument/2006/relationships/hyperlink" Target="https://telemost.yandex.ru/j/8531244532972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elemost.yandex.ru/j/36430484088784" TargetMode="External"/><Relationship Id="rId17" Type="http://schemas.openxmlformats.org/officeDocument/2006/relationships/hyperlink" Target="https://telemost.yandex.ru/j/4152494217034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lemost.yandex.ru/j/58779339069337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lemost.yandex.ru/j/853124453297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lemost.yandex.ru/j/36430484088784" TargetMode="External"/><Relationship Id="rId10" Type="http://schemas.openxmlformats.org/officeDocument/2006/relationships/hyperlink" Target="https://telemost.yandex.ru/j/58779339069337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elemost.yandex.ru/j/39600720234689" TargetMode="External"/><Relationship Id="rId14" Type="http://schemas.openxmlformats.org/officeDocument/2006/relationships/hyperlink" Target="https://telemost.yandex.ru/j/3960072023468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DA05C-8894-4FF6-92BE-77041CE51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RGUPS</cp:lastModifiedBy>
  <cp:revision>2</cp:revision>
  <cp:lastPrinted>2025-02-04T06:46:00Z</cp:lastPrinted>
  <dcterms:created xsi:type="dcterms:W3CDTF">2026-02-03T12:35:00Z</dcterms:created>
  <dcterms:modified xsi:type="dcterms:W3CDTF">2026-02-03T12:35:00Z</dcterms:modified>
</cp:coreProperties>
</file>